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D91B7D" w:rsidRPr="004F3784" w:rsidRDefault="00D91B7D" w:rsidP="00D91B7D">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D91B7D" w:rsidRPr="00852493" w:rsidRDefault="00D91B7D" w:rsidP="00D91B7D">
      <w:pPr>
        <w:spacing w:after="0" w:line="240" w:lineRule="auto"/>
        <w:jc w:val="both"/>
        <w:rPr>
          <w:rFonts w:ascii="Times New Roman" w:hAnsi="Times New Roman" w:cs="Times New Roman"/>
          <w:color w:val="000000"/>
          <w:sz w:val="24"/>
          <w:szCs w:val="24"/>
          <w:lang w:val="pl-PL"/>
        </w:rPr>
      </w:pPr>
    </w:p>
    <w:p w:rsidR="00D91B7D" w:rsidRPr="007D20EA" w:rsidRDefault="00D91B7D" w:rsidP="00D91B7D">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AC3A46">
        <w:rPr>
          <w:rFonts w:ascii="Times New Roman" w:hAnsi="Times New Roman" w:cs="Times New Roman"/>
          <w:bCs/>
          <w:color w:val="000000"/>
          <w:sz w:val="24"/>
          <w:szCs w:val="24"/>
          <w:lang w:val="it-IT"/>
        </w:rPr>
        <w:t>01-2671</w:t>
      </w:r>
    </w:p>
    <w:p w:rsidR="00D91B7D" w:rsidRPr="001A2E34" w:rsidRDefault="00D91B7D" w:rsidP="00D91B7D">
      <w:pPr>
        <w:spacing w:after="0" w:line="240" w:lineRule="auto"/>
        <w:jc w:val="both"/>
        <w:rPr>
          <w:rFonts w:ascii="Times New Roman" w:hAnsi="Times New Roman" w:cs="Times New Roman"/>
          <w:bCs/>
          <w:color w:val="000000"/>
          <w:sz w:val="24"/>
          <w:szCs w:val="24"/>
          <w:lang w:val="it-IT"/>
        </w:rPr>
      </w:pPr>
    </w:p>
    <w:p w:rsidR="00D91B7D" w:rsidRPr="00E30FE6" w:rsidRDefault="00D91B7D" w:rsidP="00D91B7D">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Pr>
          <w:rFonts w:ascii="Times New Roman" w:hAnsi="Times New Roman" w:cs="Times New Roman"/>
          <w:bCs/>
          <w:color w:val="000000"/>
          <w:sz w:val="24"/>
          <w:szCs w:val="24"/>
          <w:lang w:val="sr-Latn-CS"/>
        </w:rPr>
        <w:t>112</w:t>
      </w:r>
    </w:p>
    <w:p w:rsidR="00D91B7D" w:rsidRPr="001A2E34" w:rsidRDefault="00D91B7D" w:rsidP="00D91B7D">
      <w:pPr>
        <w:spacing w:after="0" w:line="240" w:lineRule="auto"/>
        <w:jc w:val="both"/>
        <w:rPr>
          <w:rFonts w:ascii="Times New Roman" w:hAnsi="Times New Roman" w:cs="Times New Roman"/>
          <w:bCs/>
          <w:color w:val="000000"/>
          <w:sz w:val="24"/>
          <w:szCs w:val="24"/>
          <w:lang w:val="it-IT"/>
        </w:rPr>
      </w:pPr>
    </w:p>
    <w:p w:rsidR="00D91B7D" w:rsidRPr="001A2E34" w:rsidRDefault="00D91B7D" w:rsidP="00D91B7D">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AC3A46">
        <w:rPr>
          <w:rFonts w:ascii="Times New Roman" w:hAnsi="Times New Roman" w:cs="Times New Roman"/>
          <w:bCs/>
          <w:color w:val="000000"/>
          <w:sz w:val="24"/>
          <w:szCs w:val="24"/>
          <w:lang w:val="it-IT"/>
        </w:rPr>
        <w:t>12.09.</w:t>
      </w:r>
      <w:r w:rsidRPr="001A2E34">
        <w:rPr>
          <w:rFonts w:ascii="Times New Roman" w:hAnsi="Times New Roman" w:cs="Times New Roman"/>
          <w:bCs/>
          <w:color w:val="000000"/>
          <w:sz w:val="24"/>
          <w:szCs w:val="24"/>
          <w:lang w:val="it-IT"/>
        </w:rPr>
        <w:t>20</w:t>
      </w:r>
      <w:r>
        <w:rPr>
          <w:rFonts w:ascii="Times New Roman" w:hAnsi="Times New Roman" w:cs="Times New Roman"/>
          <w:bCs/>
          <w:color w:val="000000"/>
          <w:sz w:val="24"/>
          <w:szCs w:val="24"/>
          <w:lang w:val="it-IT"/>
        </w:rPr>
        <w:t>17</w:t>
      </w:r>
      <w:r w:rsidRPr="001A2E34">
        <w:rPr>
          <w:rFonts w:ascii="Times New Roman" w:hAnsi="Times New Roman" w:cs="Times New Roman"/>
          <w:bCs/>
          <w:color w:val="000000"/>
          <w:sz w:val="24"/>
          <w:szCs w:val="24"/>
          <w:lang w:val="it-IT"/>
        </w:rPr>
        <w:t>. godine</w:t>
      </w:r>
    </w:p>
    <w:p w:rsidR="00D91B7D" w:rsidRPr="00852493" w:rsidRDefault="00D91B7D" w:rsidP="00D91B7D">
      <w:pPr>
        <w:jc w:val="both"/>
        <w:rPr>
          <w:rFonts w:ascii="Times New Roman" w:hAnsi="Times New Roman" w:cs="Times New Roman"/>
          <w:b/>
          <w:bCs/>
          <w:color w:val="000000"/>
          <w:sz w:val="24"/>
          <w:szCs w:val="24"/>
          <w:lang w:val="it-IT"/>
        </w:rPr>
      </w:pPr>
    </w:p>
    <w:p w:rsidR="00D91B7D" w:rsidRPr="00852493" w:rsidRDefault="00D91B7D" w:rsidP="00D91B7D">
      <w:pPr>
        <w:pStyle w:val="Heading1"/>
        <w:jc w:val="both"/>
        <w:rPr>
          <w:i w:val="0"/>
          <w:iCs w:val="0"/>
          <w:color w:val="000000"/>
          <w:sz w:val="24"/>
          <w:szCs w:val="24"/>
          <w:u w:val="none"/>
          <w:lang w:val="it-IT"/>
        </w:rPr>
      </w:pPr>
    </w:p>
    <w:p w:rsidR="00D91B7D" w:rsidRPr="00852493" w:rsidRDefault="00D91B7D" w:rsidP="00D91B7D">
      <w:pPr>
        <w:rPr>
          <w:rFonts w:ascii="Times New Roman" w:hAnsi="Times New Roman" w:cs="Times New Roman"/>
          <w:lang w:val="it-IT"/>
        </w:rPr>
      </w:pPr>
    </w:p>
    <w:p w:rsidR="00D91B7D" w:rsidRPr="00852493" w:rsidRDefault="00D91B7D" w:rsidP="00D91B7D">
      <w:pPr>
        <w:rPr>
          <w:rFonts w:ascii="Times New Roman" w:hAnsi="Times New Roman" w:cs="Times New Roman"/>
          <w:lang w:val="it-IT"/>
        </w:rPr>
      </w:pPr>
    </w:p>
    <w:p w:rsidR="00D91B7D" w:rsidRPr="00852493" w:rsidRDefault="00D91B7D" w:rsidP="00D91B7D">
      <w:pPr>
        <w:rPr>
          <w:rFonts w:ascii="Times New Roman" w:hAnsi="Times New Roman" w:cs="Times New Roman"/>
          <w:lang w:val="it-IT"/>
        </w:rPr>
      </w:pPr>
    </w:p>
    <w:p w:rsidR="00D91B7D" w:rsidRPr="00852493" w:rsidRDefault="00D91B7D" w:rsidP="00D91B7D">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D91B7D" w:rsidRPr="00852493" w:rsidRDefault="00D91B7D" w:rsidP="00D91B7D">
      <w:pPr>
        <w:jc w:val="both"/>
        <w:rPr>
          <w:rFonts w:ascii="Times New Roman" w:hAnsi="Times New Roman" w:cs="Times New Roman"/>
          <w:lang w:val="it-IT"/>
        </w:rPr>
      </w:pPr>
    </w:p>
    <w:p w:rsidR="00D91B7D" w:rsidRPr="00852493" w:rsidRDefault="00D91B7D" w:rsidP="00D91B7D">
      <w:pPr>
        <w:pStyle w:val="Heading1"/>
        <w:jc w:val="both"/>
        <w:rPr>
          <w:b w:val="0"/>
          <w:bCs w:val="0"/>
          <w:i w:val="0"/>
          <w:iCs w:val="0"/>
          <w:color w:val="000000"/>
          <w:sz w:val="36"/>
          <w:szCs w:val="36"/>
          <w:u w:val="none"/>
          <w:lang w:val="it-IT"/>
        </w:rPr>
      </w:pPr>
    </w:p>
    <w:p w:rsidR="00D91B7D" w:rsidRPr="00852493" w:rsidRDefault="00D91B7D" w:rsidP="00D91B7D">
      <w:pPr>
        <w:rPr>
          <w:rFonts w:ascii="Times New Roman" w:hAnsi="Times New Roman" w:cs="Times New Roman"/>
          <w:color w:val="000000"/>
          <w:lang w:val="it-IT"/>
        </w:rPr>
      </w:pPr>
    </w:p>
    <w:p w:rsidR="00D91B7D" w:rsidRPr="00852493" w:rsidRDefault="00D91B7D" w:rsidP="00D91B7D">
      <w:pPr>
        <w:rPr>
          <w:rFonts w:ascii="Times New Roman" w:hAnsi="Times New Roman" w:cs="Times New Roman"/>
          <w:color w:val="000000"/>
          <w:lang w:val="it-IT"/>
        </w:rPr>
      </w:pPr>
    </w:p>
    <w:p w:rsidR="00D91B7D" w:rsidRPr="00852493" w:rsidRDefault="00D91B7D" w:rsidP="00D91B7D">
      <w:pPr>
        <w:pStyle w:val="Heading1"/>
        <w:rPr>
          <w:color w:val="000000"/>
          <w:sz w:val="36"/>
          <w:szCs w:val="36"/>
          <w:lang w:val="it-IT"/>
        </w:rPr>
      </w:pPr>
    </w:p>
    <w:p w:rsidR="00D91B7D" w:rsidRPr="00852493" w:rsidRDefault="00D91B7D" w:rsidP="00D91B7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91B7D" w:rsidRDefault="00D91B7D" w:rsidP="00D91B7D">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91B7D" w:rsidRPr="006278F4" w:rsidRDefault="00D91B7D" w:rsidP="00D91B7D">
      <w:pPr>
        <w:spacing w:after="0" w:line="240" w:lineRule="auto"/>
        <w:jc w:val="center"/>
        <w:rPr>
          <w:rFonts w:ascii="Times New Roman" w:hAnsi="Times New Roman" w:cs="Times New Roman"/>
          <w:b/>
          <w:bCs/>
          <w:color w:val="000000"/>
          <w:sz w:val="24"/>
          <w:szCs w:val="24"/>
          <w:lang w:val="it-IT"/>
        </w:rPr>
      </w:pPr>
    </w:p>
    <w:p w:rsidR="00D91B7D" w:rsidRPr="00A55DA4" w:rsidRDefault="00D91B7D" w:rsidP="00D91B7D">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8C0E75" w:rsidRPr="00852493" w:rsidRDefault="008C0E75" w:rsidP="008C0E75">
      <w:pPr>
        <w:pStyle w:val="Heading1"/>
        <w:rPr>
          <w:color w:val="000000"/>
          <w:sz w:val="36"/>
          <w:szCs w:val="36"/>
          <w:lang w:val="it-IT"/>
        </w:rPr>
      </w:pPr>
    </w:p>
    <w:p w:rsidR="008C0E75" w:rsidRPr="00D91B7D" w:rsidRDefault="00D91B7D" w:rsidP="00D91B7D">
      <w:pPr>
        <w:jc w:val="center"/>
        <w:rPr>
          <w:rFonts w:ascii="Times New Roman" w:hAnsi="Times New Roman" w:cs="Times New Roman"/>
          <w:b/>
          <w:sz w:val="32"/>
          <w:szCs w:val="32"/>
          <w:lang w:val="it-IT"/>
        </w:rPr>
      </w:pPr>
      <w:r>
        <w:rPr>
          <w:rFonts w:ascii="Arial" w:hAnsi="Arial" w:cs="Arial"/>
          <w:b/>
          <w:sz w:val="32"/>
          <w:szCs w:val="32"/>
        </w:rPr>
        <w:t>O</w:t>
      </w:r>
      <w:r w:rsidRPr="00D91B7D">
        <w:rPr>
          <w:rFonts w:ascii="Arial" w:hAnsi="Arial" w:cs="Arial"/>
          <w:b/>
          <w:sz w:val="32"/>
          <w:szCs w:val="32"/>
        </w:rPr>
        <w:t>bnavljanje licenci za antivirusni softver</w:t>
      </w: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947912" w:rsidRDefault="00796110">
      <w:pPr>
        <w:pStyle w:val="TOC1"/>
        <w:tabs>
          <w:tab w:val="right" w:leader="dot" w:pos="9062"/>
        </w:tabs>
        <w:rPr>
          <w:rFonts w:asciiTheme="minorHAnsi" w:eastAsiaTheme="minorEastAsia" w:hAnsiTheme="minorHAnsi" w:cstheme="minorBidi"/>
          <w:noProof/>
          <w:lang w:eastAsia="en-US"/>
        </w:rPr>
      </w:pPr>
      <w:r w:rsidRPr="00796110">
        <w:rPr>
          <w:rFonts w:ascii="Times New Roman" w:hAnsi="Times New Roman" w:cs="Times New Roman"/>
          <w:color w:val="000000"/>
          <w:sz w:val="24"/>
          <w:szCs w:val="24"/>
        </w:rPr>
        <w:fldChar w:fldCharType="begin"/>
      </w:r>
      <w:r w:rsidR="008C0E75" w:rsidRPr="006F2A94">
        <w:rPr>
          <w:rFonts w:ascii="Times New Roman" w:hAnsi="Times New Roman" w:cs="Times New Roman"/>
          <w:color w:val="000000"/>
          <w:sz w:val="24"/>
          <w:szCs w:val="24"/>
        </w:rPr>
        <w:instrText xml:space="preserve"> TOC \o "1-3" \h \z \u </w:instrText>
      </w:r>
      <w:r w:rsidRPr="00796110">
        <w:rPr>
          <w:rFonts w:ascii="Times New Roman" w:hAnsi="Times New Roman" w:cs="Times New Roman"/>
          <w:color w:val="000000"/>
          <w:sz w:val="24"/>
          <w:szCs w:val="24"/>
        </w:rPr>
        <w:fldChar w:fldCharType="separate"/>
      </w:r>
      <w:hyperlink w:anchor="_Toc492459248" w:history="1">
        <w:r w:rsidR="00947912" w:rsidRPr="00FF2DF7">
          <w:rPr>
            <w:rStyle w:val="Hyperlink"/>
            <w:noProof/>
          </w:rPr>
          <w:t>POZIV ZA JAVNO NADMETANJE U OTVORENOM POSTUPKU JAVNE NABAVKE</w:t>
        </w:r>
        <w:r w:rsidR="00947912">
          <w:rPr>
            <w:noProof/>
            <w:webHidden/>
          </w:rPr>
          <w:tab/>
        </w:r>
        <w:r>
          <w:rPr>
            <w:noProof/>
            <w:webHidden/>
          </w:rPr>
          <w:fldChar w:fldCharType="begin"/>
        </w:r>
        <w:r w:rsidR="00947912">
          <w:rPr>
            <w:noProof/>
            <w:webHidden/>
          </w:rPr>
          <w:instrText xml:space="preserve"> PAGEREF _Toc492459248 \h </w:instrText>
        </w:r>
        <w:r>
          <w:rPr>
            <w:noProof/>
            <w:webHidden/>
          </w:rPr>
        </w:r>
        <w:r>
          <w:rPr>
            <w:noProof/>
            <w:webHidden/>
          </w:rPr>
          <w:fldChar w:fldCharType="separate"/>
        </w:r>
        <w:r w:rsidR="00AC3A46">
          <w:rPr>
            <w:noProof/>
            <w:webHidden/>
          </w:rPr>
          <w:t>3</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49" w:history="1">
        <w:r w:rsidR="00947912" w:rsidRPr="00FF2DF7">
          <w:rPr>
            <w:rStyle w:val="Hyperlink"/>
            <w:noProof/>
          </w:rPr>
          <w:t>TEHNIČKE KARAKTERISTIKE ILI SPECIFIKACIJE PREDMETA JAVNE NABAVKE, ODNOSNO PREDMJER RADOVA</w:t>
        </w:r>
        <w:r w:rsidR="00947912">
          <w:rPr>
            <w:noProof/>
            <w:webHidden/>
          </w:rPr>
          <w:tab/>
        </w:r>
        <w:r>
          <w:rPr>
            <w:noProof/>
            <w:webHidden/>
          </w:rPr>
          <w:fldChar w:fldCharType="begin"/>
        </w:r>
        <w:r w:rsidR="00947912">
          <w:rPr>
            <w:noProof/>
            <w:webHidden/>
          </w:rPr>
          <w:instrText xml:space="preserve"> PAGEREF _Toc492459249 \h </w:instrText>
        </w:r>
        <w:r>
          <w:rPr>
            <w:noProof/>
            <w:webHidden/>
          </w:rPr>
        </w:r>
        <w:r>
          <w:rPr>
            <w:noProof/>
            <w:webHidden/>
          </w:rPr>
          <w:fldChar w:fldCharType="separate"/>
        </w:r>
        <w:r w:rsidR="00AC3A46">
          <w:rPr>
            <w:noProof/>
            <w:webHidden/>
          </w:rPr>
          <w:t>6</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50" w:history="1">
        <w:r w:rsidR="00947912" w:rsidRPr="00FF2DF7">
          <w:rPr>
            <w:rStyle w:val="Hyperlink"/>
            <w:noProof/>
          </w:rPr>
          <w:t>IZJAVA NARUČIOCA DA ĆE UREDNO IZMIRIVATI OBAVEZE PREMA IZABRANOM PONUĐAČU</w:t>
        </w:r>
        <w:r w:rsidR="00947912">
          <w:rPr>
            <w:noProof/>
            <w:webHidden/>
          </w:rPr>
          <w:tab/>
        </w:r>
        <w:r>
          <w:rPr>
            <w:noProof/>
            <w:webHidden/>
          </w:rPr>
          <w:fldChar w:fldCharType="begin"/>
        </w:r>
        <w:r w:rsidR="00947912">
          <w:rPr>
            <w:noProof/>
            <w:webHidden/>
          </w:rPr>
          <w:instrText xml:space="preserve"> PAGEREF _Toc492459250 \h </w:instrText>
        </w:r>
        <w:r>
          <w:rPr>
            <w:noProof/>
            <w:webHidden/>
          </w:rPr>
        </w:r>
        <w:r>
          <w:rPr>
            <w:noProof/>
            <w:webHidden/>
          </w:rPr>
          <w:fldChar w:fldCharType="separate"/>
        </w:r>
        <w:r w:rsidR="00AC3A46">
          <w:rPr>
            <w:noProof/>
            <w:webHidden/>
          </w:rPr>
          <w:t>7</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51" w:history="1">
        <w:r w:rsidR="00947912" w:rsidRPr="00FF2DF7">
          <w:rPr>
            <w:rStyle w:val="Hyperlink"/>
            <w:noProof/>
          </w:rPr>
          <w:t xml:space="preserve">IZJAVA NARUČIOCA (OVLAŠĆENO LICE, SLUŽBENIK ZA JAVNE NABAVKE I LICA KOJA SU UČESTVOVALA U PLANIRANJU JAVNE NABAVKE) O NEPOSTOJANJU SUKOBA INTERESA </w:t>
        </w:r>
        <w:r w:rsidR="00947912">
          <w:rPr>
            <w:noProof/>
            <w:webHidden/>
          </w:rPr>
          <w:tab/>
        </w:r>
        <w:r>
          <w:rPr>
            <w:noProof/>
            <w:webHidden/>
          </w:rPr>
          <w:fldChar w:fldCharType="begin"/>
        </w:r>
        <w:r w:rsidR="00947912">
          <w:rPr>
            <w:noProof/>
            <w:webHidden/>
          </w:rPr>
          <w:instrText xml:space="preserve"> PAGEREF _Toc492459251 \h </w:instrText>
        </w:r>
        <w:r>
          <w:rPr>
            <w:noProof/>
            <w:webHidden/>
          </w:rPr>
        </w:r>
        <w:r>
          <w:rPr>
            <w:noProof/>
            <w:webHidden/>
          </w:rPr>
          <w:fldChar w:fldCharType="separate"/>
        </w:r>
        <w:r w:rsidR="00AC3A46">
          <w:rPr>
            <w:noProof/>
            <w:webHidden/>
          </w:rPr>
          <w:t>8</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52" w:history="1">
        <w:r w:rsidR="00947912" w:rsidRPr="00FF2DF7">
          <w:rPr>
            <w:rStyle w:val="Hyperlink"/>
            <w:noProof/>
          </w:rPr>
          <w:t>IZJAVA NARUČIOCA (ČLANOVA KOMISIJE ZA OTVARANJE I VREDNOVANJE PONUDE I LICA KOJA SU UČESTVOVALA U PRIPREMANJU TENDERSKE DOKUMENTACIJE) O NEPOSTOJANJU SUKOBA INTERESA</w:t>
        </w:r>
        <w:r w:rsidR="00947912">
          <w:rPr>
            <w:noProof/>
            <w:webHidden/>
          </w:rPr>
          <w:tab/>
        </w:r>
        <w:r>
          <w:rPr>
            <w:noProof/>
            <w:webHidden/>
          </w:rPr>
          <w:fldChar w:fldCharType="begin"/>
        </w:r>
        <w:r w:rsidR="00947912">
          <w:rPr>
            <w:noProof/>
            <w:webHidden/>
          </w:rPr>
          <w:instrText xml:space="preserve"> PAGEREF _Toc492459252 \h </w:instrText>
        </w:r>
        <w:r>
          <w:rPr>
            <w:noProof/>
            <w:webHidden/>
          </w:rPr>
        </w:r>
        <w:r>
          <w:rPr>
            <w:noProof/>
            <w:webHidden/>
          </w:rPr>
          <w:fldChar w:fldCharType="separate"/>
        </w:r>
        <w:r w:rsidR="00AC3A46">
          <w:rPr>
            <w:noProof/>
            <w:webHidden/>
          </w:rPr>
          <w:t>9</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53" w:history="1">
        <w:r w:rsidR="00947912" w:rsidRPr="00FF2DF7">
          <w:rPr>
            <w:rStyle w:val="Hyperlink"/>
            <w:noProof/>
          </w:rPr>
          <w:t>METODOLOGIJA NAČINA VREDNOVANJA PONUDA PO KRITERIJUMU I PODKRITERIJUMIMA</w:t>
        </w:r>
        <w:r w:rsidR="00947912">
          <w:rPr>
            <w:noProof/>
            <w:webHidden/>
          </w:rPr>
          <w:tab/>
        </w:r>
        <w:r>
          <w:rPr>
            <w:noProof/>
            <w:webHidden/>
          </w:rPr>
          <w:fldChar w:fldCharType="begin"/>
        </w:r>
        <w:r w:rsidR="00947912">
          <w:rPr>
            <w:noProof/>
            <w:webHidden/>
          </w:rPr>
          <w:instrText xml:space="preserve"> PAGEREF _Toc492459253 \h </w:instrText>
        </w:r>
        <w:r>
          <w:rPr>
            <w:noProof/>
            <w:webHidden/>
          </w:rPr>
        </w:r>
        <w:r>
          <w:rPr>
            <w:noProof/>
            <w:webHidden/>
          </w:rPr>
          <w:fldChar w:fldCharType="separate"/>
        </w:r>
        <w:r w:rsidR="00AC3A46">
          <w:rPr>
            <w:noProof/>
            <w:webHidden/>
          </w:rPr>
          <w:t>10</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54" w:history="1">
        <w:r w:rsidR="00947912" w:rsidRPr="00FF2DF7">
          <w:rPr>
            <w:rStyle w:val="Hyperlink"/>
            <w:noProof/>
          </w:rPr>
          <w:t>OBRAZAC PONUDE SA OBRASCIMA KOJE PRIPREMA PONUĐAČ</w:t>
        </w:r>
        <w:r w:rsidR="00947912">
          <w:rPr>
            <w:noProof/>
            <w:webHidden/>
          </w:rPr>
          <w:tab/>
        </w:r>
        <w:r>
          <w:rPr>
            <w:noProof/>
            <w:webHidden/>
          </w:rPr>
          <w:fldChar w:fldCharType="begin"/>
        </w:r>
        <w:r w:rsidR="00947912">
          <w:rPr>
            <w:noProof/>
            <w:webHidden/>
          </w:rPr>
          <w:instrText xml:space="preserve"> PAGEREF _Toc492459254 \h </w:instrText>
        </w:r>
        <w:r>
          <w:rPr>
            <w:noProof/>
            <w:webHidden/>
          </w:rPr>
        </w:r>
        <w:r>
          <w:rPr>
            <w:noProof/>
            <w:webHidden/>
          </w:rPr>
          <w:fldChar w:fldCharType="separate"/>
        </w:r>
        <w:r w:rsidR="00AC3A46">
          <w:rPr>
            <w:noProof/>
            <w:webHidden/>
          </w:rPr>
          <w:t>11</w:t>
        </w:r>
        <w:r>
          <w:rPr>
            <w:noProof/>
            <w:webHidden/>
          </w:rPr>
          <w:fldChar w:fldCharType="end"/>
        </w:r>
      </w:hyperlink>
    </w:p>
    <w:p w:rsidR="00947912" w:rsidRDefault="00796110">
      <w:pPr>
        <w:pStyle w:val="TOC2"/>
        <w:tabs>
          <w:tab w:val="right" w:leader="dot" w:pos="9062"/>
        </w:tabs>
        <w:rPr>
          <w:rFonts w:asciiTheme="minorHAnsi" w:eastAsiaTheme="minorEastAsia" w:hAnsiTheme="minorHAnsi" w:cstheme="minorBidi"/>
          <w:noProof/>
          <w:lang w:eastAsia="en-US"/>
        </w:rPr>
      </w:pPr>
      <w:hyperlink w:anchor="_Toc492459255" w:history="1">
        <w:r w:rsidR="00947912" w:rsidRPr="00FF2DF7">
          <w:rPr>
            <w:rStyle w:val="Hyperlink"/>
            <w:rFonts w:ascii="Times New Roman" w:hAnsi="Times New Roman" w:cs="Times New Roman"/>
            <w:b/>
            <w:bCs/>
            <w:noProof/>
          </w:rPr>
          <w:t>NASLOVNA STRANA PONUDE</w:t>
        </w:r>
        <w:r w:rsidR="00947912">
          <w:rPr>
            <w:noProof/>
            <w:webHidden/>
          </w:rPr>
          <w:tab/>
        </w:r>
        <w:r>
          <w:rPr>
            <w:noProof/>
            <w:webHidden/>
          </w:rPr>
          <w:fldChar w:fldCharType="begin"/>
        </w:r>
        <w:r w:rsidR="00947912">
          <w:rPr>
            <w:noProof/>
            <w:webHidden/>
          </w:rPr>
          <w:instrText xml:space="preserve"> PAGEREF _Toc492459255 \h </w:instrText>
        </w:r>
        <w:r>
          <w:rPr>
            <w:noProof/>
            <w:webHidden/>
          </w:rPr>
        </w:r>
        <w:r>
          <w:rPr>
            <w:noProof/>
            <w:webHidden/>
          </w:rPr>
          <w:fldChar w:fldCharType="separate"/>
        </w:r>
        <w:r w:rsidR="00AC3A46">
          <w:rPr>
            <w:noProof/>
            <w:webHidden/>
          </w:rPr>
          <w:t>12</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56" w:history="1">
        <w:r w:rsidR="00947912" w:rsidRPr="00FF2DF7">
          <w:rPr>
            <w:rStyle w:val="Hyperlink"/>
            <w:noProof/>
          </w:rPr>
          <w:t>SADRŽAJ PONUDE</w:t>
        </w:r>
        <w:r w:rsidR="00947912">
          <w:rPr>
            <w:noProof/>
            <w:webHidden/>
          </w:rPr>
          <w:tab/>
        </w:r>
        <w:r>
          <w:rPr>
            <w:noProof/>
            <w:webHidden/>
          </w:rPr>
          <w:fldChar w:fldCharType="begin"/>
        </w:r>
        <w:r w:rsidR="00947912">
          <w:rPr>
            <w:noProof/>
            <w:webHidden/>
          </w:rPr>
          <w:instrText xml:space="preserve"> PAGEREF _Toc492459256 \h </w:instrText>
        </w:r>
        <w:r>
          <w:rPr>
            <w:noProof/>
            <w:webHidden/>
          </w:rPr>
        </w:r>
        <w:r>
          <w:rPr>
            <w:noProof/>
            <w:webHidden/>
          </w:rPr>
          <w:fldChar w:fldCharType="separate"/>
        </w:r>
        <w:r w:rsidR="00AC3A46">
          <w:rPr>
            <w:noProof/>
            <w:webHidden/>
          </w:rPr>
          <w:t>13</w:t>
        </w:r>
        <w:r>
          <w:rPr>
            <w:noProof/>
            <w:webHidden/>
          </w:rPr>
          <w:fldChar w:fldCharType="end"/>
        </w:r>
      </w:hyperlink>
    </w:p>
    <w:p w:rsidR="00947912" w:rsidRDefault="00796110">
      <w:pPr>
        <w:pStyle w:val="TOC2"/>
        <w:tabs>
          <w:tab w:val="right" w:leader="dot" w:pos="9062"/>
        </w:tabs>
        <w:rPr>
          <w:rFonts w:asciiTheme="minorHAnsi" w:eastAsiaTheme="minorEastAsia" w:hAnsiTheme="minorHAnsi" w:cstheme="minorBidi"/>
          <w:noProof/>
          <w:lang w:eastAsia="en-US"/>
        </w:rPr>
      </w:pPr>
      <w:hyperlink w:anchor="_Toc492459257" w:history="1">
        <w:r w:rsidR="00947912" w:rsidRPr="00FF2DF7">
          <w:rPr>
            <w:rStyle w:val="Hyperlink"/>
            <w:rFonts w:ascii="Times New Roman" w:hAnsi="Times New Roman" w:cs="Times New Roman"/>
            <w:noProof/>
          </w:rPr>
          <w:t>PODACI O PONUDI I PONUĐAČU</w:t>
        </w:r>
        <w:r w:rsidR="00947912">
          <w:rPr>
            <w:noProof/>
            <w:webHidden/>
          </w:rPr>
          <w:tab/>
        </w:r>
        <w:r>
          <w:rPr>
            <w:noProof/>
            <w:webHidden/>
          </w:rPr>
          <w:fldChar w:fldCharType="begin"/>
        </w:r>
        <w:r w:rsidR="00947912">
          <w:rPr>
            <w:noProof/>
            <w:webHidden/>
          </w:rPr>
          <w:instrText xml:space="preserve"> PAGEREF _Toc492459257 \h </w:instrText>
        </w:r>
        <w:r>
          <w:rPr>
            <w:noProof/>
            <w:webHidden/>
          </w:rPr>
        </w:r>
        <w:r>
          <w:rPr>
            <w:noProof/>
            <w:webHidden/>
          </w:rPr>
          <w:fldChar w:fldCharType="separate"/>
        </w:r>
        <w:r w:rsidR="00AC3A46">
          <w:rPr>
            <w:noProof/>
            <w:webHidden/>
          </w:rPr>
          <w:t>14</w:t>
        </w:r>
        <w:r>
          <w:rPr>
            <w:noProof/>
            <w:webHidden/>
          </w:rPr>
          <w:fldChar w:fldCharType="end"/>
        </w:r>
      </w:hyperlink>
    </w:p>
    <w:p w:rsidR="00947912" w:rsidRDefault="00796110">
      <w:pPr>
        <w:pStyle w:val="TOC2"/>
        <w:tabs>
          <w:tab w:val="right" w:leader="dot" w:pos="9062"/>
        </w:tabs>
        <w:rPr>
          <w:rFonts w:asciiTheme="minorHAnsi" w:eastAsiaTheme="minorEastAsia" w:hAnsiTheme="minorHAnsi" w:cstheme="minorBidi"/>
          <w:noProof/>
          <w:lang w:eastAsia="en-US"/>
        </w:rPr>
      </w:pPr>
      <w:hyperlink w:anchor="_Toc492459258" w:history="1">
        <w:r w:rsidR="00947912" w:rsidRPr="00FF2DF7">
          <w:rPr>
            <w:rStyle w:val="Hyperlink"/>
            <w:rFonts w:ascii="Times New Roman" w:hAnsi="Times New Roman" w:cs="Times New Roman"/>
            <w:noProof/>
          </w:rPr>
          <w:t>FINANSIJSKI DIO PONUDE</w:t>
        </w:r>
        <w:r w:rsidR="00947912">
          <w:rPr>
            <w:noProof/>
            <w:webHidden/>
          </w:rPr>
          <w:tab/>
        </w:r>
        <w:r>
          <w:rPr>
            <w:noProof/>
            <w:webHidden/>
          </w:rPr>
          <w:fldChar w:fldCharType="begin"/>
        </w:r>
        <w:r w:rsidR="00947912">
          <w:rPr>
            <w:noProof/>
            <w:webHidden/>
          </w:rPr>
          <w:instrText xml:space="preserve"> PAGEREF _Toc492459258 \h </w:instrText>
        </w:r>
        <w:r>
          <w:rPr>
            <w:noProof/>
            <w:webHidden/>
          </w:rPr>
        </w:r>
        <w:r>
          <w:rPr>
            <w:noProof/>
            <w:webHidden/>
          </w:rPr>
          <w:fldChar w:fldCharType="separate"/>
        </w:r>
        <w:r w:rsidR="00AC3A46">
          <w:rPr>
            <w:noProof/>
            <w:webHidden/>
          </w:rPr>
          <w:t>20</w:t>
        </w:r>
        <w:r>
          <w:rPr>
            <w:noProof/>
            <w:webHidden/>
          </w:rPr>
          <w:fldChar w:fldCharType="end"/>
        </w:r>
      </w:hyperlink>
    </w:p>
    <w:p w:rsidR="00947912" w:rsidRDefault="00796110">
      <w:pPr>
        <w:pStyle w:val="TOC2"/>
        <w:tabs>
          <w:tab w:val="right" w:leader="dot" w:pos="9062"/>
        </w:tabs>
        <w:rPr>
          <w:rFonts w:asciiTheme="minorHAnsi" w:eastAsiaTheme="minorEastAsia" w:hAnsiTheme="minorHAnsi" w:cstheme="minorBidi"/>
          <w:noProof/>
          <w:lang w:eastAsia="en-US"/>
        </w:rPr>
      </w:pPr>
      <w:hyperlink w:anchor="_Toc492459259" w:history="1">
        <w:r w:rsidR="00947912" w:rsidRPr="00FF2DF7">
          <w:rPr>
            <w:rStyle w:val="Hyperlink"/>
            <w:rFonts w:ascii="Times New Roman" w:hAnsi="Times New Roman" w:cs="Times New Roman"/>
            <w:noProof/>
          </w:rPr>
          <w:t>IZJAVA O NEPOSTOJANJU SUKOBA INTERESA NA STRANI PONUĐAČA,PODNOSIOCA ZAJEDNIČKE PONUDE, PODIZVOĐAČA /PODUGOVARAČA</w:t>
        </w:r>
        <w:r w:rsidR="00947912">
          <w:rPr>
            <w:noProof/>
            <w:webHidden/>
          </w:rPr>
          <w:tab/>
        </w:r>
        <w:r>
          <w:rPr>
            <w:noProof/>
            <w:webHidden/>
          </w:rPr>
          <w:fldChar w:fldCharType="begin"/>
        </w:r>
        <w:r w:rsidR="00947912">
          <w:rPr>
            <w:noProof/>
            <w:webHidden/>
          </w:rPr>
          <w:instrText xml:space="preserve"> PAGEREF _Toc492459259 \h </w:instrText>
        </w:r>
        <w:r>
          <w:rPr>
            <w:noProof/>
            <w:webHidden/>
          </w:rPr>
        </w:r>
        <w:r>
          <w:rPr>
            <w:noProof/>
            <w:webHidden/>
          </w:rPr>
          <w:fldChar w:fldCharType="separate"/>
        </w:r>
        <w:r w:rsidR="00AC3A46">
          <w:rPr>
            <w:noProof/>
            <w:webHidden/>
          </w:rPr>
          <w:t>21</w:t>
        </w:r>
        <w:r>
          <w:rPr>
            <w:noProof/>
            <w:webHidden/>
          </w:rPr>
          <w:fldChar w:fldCharType="end"/>
        </w:r>
      </w:hyperlink>
    </w:p>
    <w:p w:rsidR="00947912" w:rsidRDefault="00796110">
      <w:pPr>
        <w:pStyle w:val="TOC2"/>
        <w:tabs>
          <w:tab w:val="right" w:leader="dot" w:pos="9062"/>
        </w:tabs>
        <w:rPr>
          <w:rFonts w:asciiTheme="minorHAnsi" w:eastAsiaTheme="minorEastAsia" w:hAnsiTheme="minorHAnsi" w:cstheme="minorBidi"/>
          <w:noProof/>
          <w:lang w:eastAsia="en-US"/>
        </w:rPr>
      </w:pPr>
      <w:hyperlink w:anchor="_Toc492459260" w:history="1">
        <w:r w:rsidR="00947912" w:rsidRPr="00FF2DF7">
          <w:rPr>
            <w:rStyle w:val="Hyperlink"/>
            <w:rFonts w:ascii="Times New Roman" w:hAnsi="Times New Roman" w:cs="Times New Roman"/>
            <w:noProof/>
            <w:lang w:val="sr-Latn-CS"/>
          </w:rPr>
          <w:t>DOKAZI O ISPUNJENOSTI OBAVEZNIH USLOVA ZA UČEŠĆE U POSTUPKU JAVNOG NADMETANJA</w:t>
        </w:r>
        <w:r w:rsidR="00947912">
          <w:rPr>
            <w:noProof/>
            <w:webHidden/>
          </w:rPr>
          <w:tab/>
        </w:r>
        <w:r>
          <w:rPr>
            <w:noProof/>
            <w:webHidden/>
          </w:rPr>
          <w:fldChar w:fldCharType="begin"/>
        </w:r>
        <w:r w:rsidR="00947912">
          <w:rPr>
            <w:noProof/>
            <w:webHidden/>
          </w:rPr>
          <w:instrText xml:space="preserve"> PAGEREF _Toc492459260 \h </w:instrText>
        </w:r>
        <w:r>
          <w:rPr>
            <w:noProof/>
            <w:webHidden/>
          </w:rPr>
        </w:r>
        <w:r>
          <w:rPr>
            <w:noProof/>
            <w:webHidden/>
          </w:rPr>
          <w:fldChar w:fldCharType="separate"/>
        </w:r>
        <w:r w:rsidR="00AC3A46">
          <w:rPr>
            <w:noProof/>
            <w:webHidden/>
          </w:rPr>
          <w:t>22</w:t>
        </w:r>
        <w:r>
          <w:rPr>
            <w:noProof/>
            <w:webHidden/>
          </w:rPr>
          <w:fldChar w:fldCharType="end"/>
        </w:r>
      </w:hyperlink>
    </w:p>
    <w:p w:rsidR="00947912" w:rsidRDefault="00796110">
      <w:pPr>
        <w:pStyle w:val="TOC2"/>
        <w:tabs>
          <w:tab w:val="right" w:leader="dot" w:pos="9062"/>
        </w:tabs>
        <w:rPr>
          <w:rFonts w:asciiTheme="minorHAnsi" w:eastAsiaTheme="minorEastAsia" w:hAnsiTheme="minorHAnsi" w:cstheme="minorBidi"/>
          <w:noProof/>
          <w:lang w:eastAsia="en-US"/>
        </w:rPr>
      </w:pPr>
      <w:hyperlink w:anchor="_Toc492459261" w:history="1">
        <w:r w:rsidR="00947912" w:rsidRPr="00FF2DF7">
          <w:rPr>
            <w:rStyle w:val="Hyperlink"/>
            <w:rFonts w:ascii="Times New Roman" w:hAnsi="Times New Roman" w:cs="Times New Roman"/>
            <w:noProof/>
          </w:rPr>
          <w:t>DOKAZI O ISPUNJAVANJU USLOVA STRUČNO-TEHNIČKE I KADROVSKE OSPOSOBLJENOSTI</w:t>
        </w:r>
        <w:r w:rsidR="00947912">
          <w:rPr>
            <w:noProof/>
            <w:webHidden/>
          </w:rPr>
          <w:tab/>
        </w:r>
        <w:r>
          <w:rPr>
            <w:noProof/>
            <w:webHidden/>
          </w:rPr>
          <w:fldChar w:fldCharType="begin"/>
        </w:r>
        <w:r w:rsidR="00947912">
          <w:rPr>
            <w:noProof/>
            <w:webHidden/>
          </w:rPr>
          <w:instrText xml:space="preserve"> PAGEREF _Toc492459261 \h </w:instrText>
        </w:r>
        <w:r>
          <w:rPr>
            <w:noProof/>
            <w:webHidden/>
          </w:rPr>
        </w:r>
        <w:r>
          <w:rPr>
            <w:noProof/>
            <w:webHidden/>
          </w:rPr>
          <w:fldChar w:fldCharType="separate"/>
        </w:r>
        <w:r w:rsidR="00AC3A46">
          <w:rPr>
            <w:noProof/>
            <w:webHidden/>
          </w:rPr>
          <w:t>23</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62" w:history="1">
        <w:r w:rsidR="00947912" w:rsidRPr="00FF2DF7">
          <w:rPr>
            <w:rStyle w:val="Hyperlink"/>
            <w:noProof/>
          </w:rPr>
          <w:t>NACRT UGOVORA O JAVNOJ NABAVCI</w:t>
        </w:r>
        <w:r w:rsidR="00947912">
          <w:rPr>
            <w:noProof/>
            <w:webHidden/>
          </w:rPr>
          <w:tab/>
        </w:r>
        <w:r>
          <w:rPr>
            <w:noProof/>
            <w:webHidden/>
          </w:rPr>
          <w:fldChar w:fldCharType="begin"/>
        </w:r>
        <w:r w:rsidR="00947912">
          <w:rPr>
            <w:noProof/>
            <w:webHidden/>
          </w:rPr>
          <w:instrText xml:space="preserve"> PAGEREF _Toc492459262 \h </w:instrText>
        </w:r>
        <w:r>
          <w:rPr>
            <w:noProof/>
            <w:webHidden/>
          </w:rPr>
        </w:r>
        <w:r>
          <w:rPr>
            <w:noProof/>
            <w:webHidden/>
          </w:rPr>
          <w:fldChar w:fldCharType="separate"/>
        </w:r>
        <w:r w:rsidR="00AC3A46">
          <w:rPr>
            <w:noProof/>
            <w:webHidden/>
          </w:rPr>
          <w:t>25</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64" w:history="1">
        <w:r w:rsidR="00947912" w:rsidRPr="00FF2DF7">
          <w:rPr>
            <w:rStyle w:val="Hyperlink"/>
            <w:noProof/>
          </w:rPr>
          <w:t>UPUTSTVO PONUĐAČIMA ZA SAČINJAVANJE I PODNOŠENJE PONUDE</w:t>
        </w:r>
        <w:r w:rsidR="00947912">
          <w:rPr>
            <w:noProof/>
            <w:webHidden/>
          </w:rPr>
          <w:tab/>
        </w:r>
        <w:r>
          <w:rPr>
            <w:noProof/>
            <w:webHidden/>
          </w:rPr>
          <w:fldChar w:fldCharType="begin"/>
        </w:r>
        <w:r w:rsidR="00947912">
          <w:rPr>
            <w:noProof/>
            <w:webHidden/>
          </w:rPr>
          <w:instrText xml:space="preserve"> PAGEREF _Toc492459264 \h </w:instrText>
        </w:r>
        <w:r>
          <w:rPr>
            <w:noProof/>
            <w:webHidden/>
          </w:rPr>
        </w:r>
        <w:r>
          <w:rPr>
            <w:noProof/>
            <w:webHidden/>
          </w:rPr>
          <w:fldChar w:fldCharType="separate"/>
        </w:r>
        <w:r w:rsidR="00AC3A46">
          <w:rPr>
            <w:noProof/>
            <w:webHidden/>
          </w:rPr>
          <w:t>28</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65" w:history="1">
        <w:r w:rsidR="00947912" w:rsidRPr="00FF2DF7">
          <w:rPr>
            <w:rStyle w:val="Hyperlink"/>
            <w:noProof/>
          </w:rPr>
          <w:t>OVLAŠĆENJE ZA ZASTUPANJE I UČESTVOVANJE U POSTUPKU JAVNOG OTVARANJA PONUDA</w:t>
        </w:r>
        <w:r w:rsidR="00947912">
          <w:rPr>
            <w:noProof/>
            <w:webHidden/>
          </w:rPr>
          <w:tab/>
        </w:r>
        <w:r>
          <w:rPr>
            <w:noProof/>
            <w:webHidden/>
          </w:rPr>
          <w:fldChar w:fldCharType="begin"/>
        </w:r>
        <w:r w:rsidR="00947912">
          <w:rPr>
            <w:noProof/>
            <w:webHidden/>
          </w:rPr>
          <w:instrText xml:space="preserve"> PAGEREF _Toc492459265 \h </w:instrText>
        </w:r>
        <w:r>
          <w:rPr>
            <w:noProof/>
            <w:webHidden/>
          </w:rPr>
        </w:r>
        <w:r>
          <w:rPr>
            <w:noProof/>
            <w:webHidden/>
          </w:rPr>
          <w:fldChar w:fldCharType="separate"/>
        </w:r>
        <w:r w:rsidR="00AC3A46">
          <w:rPr>
            <w:noProof/>
            <w:webHidden/>
          </w:rPr>
          <w:t>34</w:t>
        </w:r>
        <w:r>
          <w:rPr>
            <w:noProof/>
            <w:webHidden/>
          </w:rPr>
          <w:fldChar w:fldCharType="end"/>
        </w:r>
      </w:hyperlink>
    </w:p>
    <w:p w:rsidR="00947912" w:rsidRDefault="00796110">
      <w:pPr>
        <w:pStyle w:val="TOC1"/>
        <w:tabs>
          <w:tab w:val="right" w:leader="dot" w:pos="9062"/>
        </w:tabs>
        <w:rPr>
          <w:rFonts w:asciiTheme="minorHAnsi" w:eastAsiaTheme="minorEastAsia" w:hAnsiTheme="minorHAnsi" w:cstheme="minorBidi"/>
          <w:noProof/>
          <w:lang w:eastAsia="en-US"/>
        </w:rPr>
      </w:pPr>
      <w:hyperlink w:anchor="_Toc492459266" w:history="1">
        <w:r w:rsidR="00947912" w:rsidRPr="00FF2DF7">
          <w:rPr>
            <w:rStyle w:val="Hyperlink"/>
            <w:noProof/>
          </w:rPr>
          <w:t>UPUTSTVO O PRAVNOM SREDSTVU</w:t>
        </w:r>
        <w:r w:rsidR="00947912">
          <w:rPr>
            <w:noProof/>
            <w:webHidden/>
          </w:rPr>
          <w:tab/>
        </w:r>
        <w:r>
          <w:rPr>
            <w:noProof/>
            <w:webHidden/>
          </w:rPr>
          <w:fldChar w:fldCharType="begin"/>
        </w:r>
        <w:r w:rsidR="00947912">
          <w:rPr>
            <w:noProof/>
            <w:webHidden/>
          </w:rPr>
          <w:instrText xml:space="preserve"> PAGEREF _Toc492459266 \h </w:instrText>
        </w:r>
        <w:r>
          <w:rPr>
            <w:noProof/>
            <w:webHidden/>
          </w:rPr>
        </w:r>
        <w:r>
          <w:rPr>
            <w:noProof/>
            <w:webHidden/>
          </w:rPr>
          <w:fldChar w:fldCharType="separate"/>
        </w:r>
        <w:r w:rsidR="00AC3A46">
          <w:rPr>
            <w:noProof/>
            <w:webHidden/>
          </w:rPr>
          <w:t>35</w:t>
        </w:r>
        <w:r>
          <w:rPr>
            <w:noProof/>
            <w:webHidden/>
          </w:rPr>
          <w:fldChar w:fldCharType="end"/>
        </w:r>
      </w:hyperlink>
    </w:p>
    <w:p w:rsidR="008C0E75" w:rsidRDefault="00796110" w:rsidP="008C0E75">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6A62AB" w:rsidRDefault="006A62AB"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8C0E75" w:rsidRDefault="008C0E75"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2459248"/>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D91B7D" w:rsidRPr="00852493" w:rsidRDefault="00D91B7D" w:rsidP="00D91B7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91B7D" w:rsidRPr="00852493" w:rsidRDefault="00D91B7D" w:rsidP="00D91B7D">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D91B7D" w:rsidRPr="001156D6" w:rsidTr="00B63335">
        <w:trPr>
          <w:trHeight w:val="227"/>
        </w:trPr>
        <w:tc>
          <w:tcPr>
            <w:tcW w:w="4860" w:type="dxa"/>
            <w:tcBorders>
              <w:top w:val="single" w:sz="4" w:space="0" w:color="auto"/>
              <w:left w:val="single" w:sz="4" w:space="0" w:color="auto"/>
              <w:bottom w:val="single" w:sz="4" w:space="0" w:color="auto"/>
              <w:right w:val="single" w:sz="4" w:space="0" w:color="auto"/>
            </w:tcBorders>
          </w:tcPr>
          <w:p w:rsidR="00D91B7D" w:rsidRPr="001156D6" w:rsidRDefault="00D91B7D" w:rsidP="00B63335">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D91B7D" w:rsidRPr="001156D6" w:rsidRDefault="00D91B7D" w:rsidP="00B63335">
            <w:pPr>
              <w:rPr>
                <w:rFonts w:ascii="Arial" w:hAnsi="Arial" w:cs="Arial"/>
                <w:sz w:val="23"/>
                <w:szCs w:val="23"/>
                <w:lang w:val="hr-HR"/>
              </w:rPr>
            </w:pPr>
            <w:r w:rsidRPr="001156D6">
              <w:rPr>
                <w:rFonts w:ascii="Arial" w:hAnsi="Arial" w:cs="Arial"/>
                <w:sz w:val="23"/>
                <w:szCs w:val="23"/>
                <w:lang w:val="hr-HR"/>
              </w:rPr>
              <w:t>Kontakt-osoba: Emin Brkanović</w:t>
            </w:r>
          </w:p>
        </w:tc>
      </w:tr>
      <w:tr w:rsidR="00D91B7D" w:rsidRPr="001156D6" w:rsidTr="00B63335">
        <w:trPr>
          <w:trHeight w:val="85"/>
        </w:trPr>
        <w:tc>
          <w:tcPr>
            <w:tcW w:w="4860" w:type="dxa"/>
            <w:tcBorders>
              <w:top w:val="single" w:sz="4" w:space="0" w:color="auto"/>
              <w:left w:val="single" w:sz="4" w:space="0" w:color="auto"/>
              <w:bottom w:val="single" w:sz="4" w:space="0" w:color="auto"/>
              <w:right w:val="single" w:sz="4" w:space="0" w:color="auto"/>
            </w:tcBorders>
          </w:tcPr>
          <w:p w:rsidR="00D91B7D" w:rsidRPr="001156D6" w:rsidRDefault="00D91B7D" w:rsidP="00B63335">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D91B7D" w:rsidRPr="001156D6" w:rsidRDefault="00D91B7D" w:rsidP="00B63335">
            <w:pPr>
              <w:rPr>
                <w:rFonts w:ascii="Arial" w:hAnsi="Arial" w:cs="Arial"/>
                <w:sz w:val="23"/>
                <w:szCs w:val="23"/>
                <w:lang w:val="hr-HR"/>
              </w:rPr>
            </w:pPr>
            <w:r w:rsidRPr="001156D6">
              <w:rPr>
                <w:rFonts w:ascii="Arial" w:hAnsi="Arial" w:cs="Arial"/>
                <w:sz w:val="23"/>
                <w:szCs w:val="23"/>
                <w:lang w:val="hr-HR"/>
              </w:rPr>
              <w:t>Poštanski broj: 85000</w:t>
            </w:r>
          </w:p>
        </w:tc>
      </w:tr>
      <w:tr w:rsidR="00D91B7D" w:rsidRPr="001156D6" w:rsidTr="00B63335">
        <w:trPr>
          <w:trHeight w:val="289"/>
        </w:trPr>
        <w:tc>
          <w:tcPr>
            <w:tcW w:w="4860" w:type="dxa"/>
            <w:tcBorders>
              <w:top w:val="single" w:sz="4" w:space="0" w:color="auto"/>
              <w:left w:val="single" w:sz="4" w:space="0" w:color="auto"/>
              <w:bottom w:val="single" w:sz="4" w:space="0" w:color="auto"/>
              <w:right w:val="single" w:sz="4" w:space="0" w:color="auto"/>
            </w:tcBorders>
          </w:tcPr>
          <w:p w:rsidR="00D91B7D" w:rsidRPr="001156D6" w:rsidRDefault="00D91B7D" w:rsidP="00B63335">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D91B7D" w:rsidRPr="001156D6" w:rsidRDefault="00D91B7D" w:rsidP="00B63335">
            <w:pPr>
              <w:rPr>
                <w:rFonts w:ascii="Arial" w:hAnsi="Arial" w:cs="Arial"/>
                <w:sz w:val="23"/>
                <w:szCs w:val="23"/>
                <w:lang w:val="hr-HR"/>
              </w:rPr>
            </w:pPr>
            <w:r w:rsidRPr="001156D6">
              <w:rPr>
                <w:rFonts w:ascii="Arial" w:hAnsi="Arial" w:cs="Arial"/>
                <w:sz w:val="23"/>
                <w:szCs w:val="23"/>
                <w:lang w:val="hr-HR"/>
              </w:rPr>
              <w:t>Identifikacioni broj: 02015099</w:t>
            </w:r>
          </w:p>
        </w:tc>
      </w:tr>
      <w:tr w:rsidR="00D91B7D" w:rsidRPr="001156D6" w:rsidTr="00B63335">
        <w:trPr>
          <w:trHeight w:val="343"/>
        </w:trPr>
        <w:tc>
          <w:tcPr>
            <w:tcW w:w="4860" w:type="dxa"/>
            <w:tcBorders>
              <w:top w:val="single" w:sz="4" w:space="0" w:color="auto"/>
              <w:left w:val="single" w:sz="4" w:space="0" w:color="auto"/>
              <w:bottom w:val="single" w:sz="4" w:space="0" w:color="auto"/>
              <w:right w:val="single" w:sz="4" w:space="0" w:color="auto"/>
            </w:tcBorders>
          </w:tcPr>
          <w:p w:rsidR="00D91B7D" w:rsidRPr="001156D6" w:rsidRDefault="00D91B7D" w:rsidP="00B63335">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D91B7D" w:rsidRPr="001156D6" w:rsidRDefault="00D91B7D" w:rsidP="00B63335">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D91B7D" w:rsidRPr="001156D6" w:rsidTr="00B63335">
        <w:trPr>
          <w:trHeight w:val="323"/>
        </w:trPr>
        <w:tc>
          <w:tcPr>
            <w:tcW w:w="4860" w:type="dxa"/>
            <w:tcBorders>
              <w:top w:val="single" w:sz="4" w:space="0" w:color="auto"/>
              <w:left w:val="single" w:sz="4" w:space="0" w:color="auto"/>
              <w:bottom w:val="single" w:sz="4" w:space="0" w:color="auto"/>
              <w:right w:val="single" w:sz="4" w:space="0" w:color="auto"/>
            </w:tcBorders>
          </w:tcPr>
          <w:p w:rsidR="00D91B7D" w:rsidRPr="001156D6" w:rsidRDefault="00D91B7D" w:rsidP="00B63335">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D91B7D" w:rsidRPr="001156D6" w:rsidRDefault="00D91B7D" w:rsidP="00B63335">
            <w:pPr>
              <w:rPr>
                <w:rFonts w:ascii="Arial" w:hAnsi="Arial" w:cs="Arial"/>
                <w:sz w:val="23"/>
                <w:szCs w:val="23"/>
                <w:lang w:val="hr-HR"/>
              </w:rPr>
            </w:pPr>
            <w:r w:rsidRPr="001156D6">
              <w:rPr>
                <w:rFonts w:ascii="Arial" w:hAnsi="Arial" w:cs="Arial"/>
                <w:sz w:val="23"/>
                <w:szCs w:val="23"/>
                <w:lang w:val="hr-HR"/>
              </w:rPr>
              <w:t>Internet stranica: www.bar.me</w:t>
            </w:r>
          </w:p>
        </w:tc>
      </w:tr>
    </w:tbl>
    <w:p w:rsidR="00D91B7D" w:rsidRPr="00852493" w:rsidRDefault="00D91B7D" w:rsidP="00D91B7D">
      <w:pPr>
        <w:spacing w:after="0" w:line="240" w:lineRule="auto"/>
        <w:jc w:val="both"/>
        <w:rPr>
          <w:rFonts w:ascii="Times New Roman" w:hAnsi="Times New Roman" w:cs="Times New Roman"/>
          <w:color w:val="000000"/>
          <w:sz w:val="24"/>
          <w:szCs w:val="24"/>
          <w:lang w:val="pl-PL"/>
        </w:rPr>
      </w:pPr>
    </w:p>
    <w:p w:rsidR="00D91B7D" w:rsidRPr="00852493" w:rsidRDefault="00D91B7D" w:rsidP="00D91B7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91B7D" w:rsidRPr="00852493" w:rsidRDefault="00D91B7D" w:rsidP="00D91B7D">
      <w:pPr>
        <w:spacing w:after="0" w:line="240" w:lineRule="auto"/>
        <w:jc w:val="both"/>
        <w:rPr>
          <w:rFonts w:ascii="Times New Roman" w:hAnsi="Times New Roman" w:cs="Times New Roman"/>
          <w:b/>
          <w:bCs/>
          <w:color w:val="000000"/>
          <w:sz w:val="24"/>
          <w:szCs w:val="24"/>
          <w:lang w:val="pl-PL"/>
        </w:rPr>
      </w:pPr>
    </w:p>
    <w:p w:rsidR="00D91B7D" w:rsidRPr="00852493" w:rsidRDefault="00D91B7D" w:rsidP="00D91B7D">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D91B7D" w:rsidRPr="00852493" w:rsidRDefault="00D91B7D" w:rsidP="00D91B7D">
      <w:pPr>
        <w:spacing w:after="0" w:line="240" w:lineRule="auto"/>
        <w:jc w:val="both"/>
        <w:rPr>
          <w:rFonts w:ascii="Times New Roman" w:hAnsi="Times New Roman" w:cs="Times New Roman"/>
          <w:color w:val="000000"/>
          <w:sz w:val="24"/>
          <w:szCs w:val="24"/>
        </w:rPr>
      </w:pPr>
    </w:p>
    <w:p w:rsidR="00D91B7D" w:rsidRPr="00852493" w:rsidRDefault="00D91B7D" w:rsidP="00D91B7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91B7D" w:rsidRPr="00852493" w:rsidRDefault="00D91B7D" w:rsidP="00D91B7D">
      <w:pPr>
        <w:spacing w:after="0" w:line="240" w:lineRule="auto"/>
        <w:jc w:val="both"/>
        <w:rPr>
          <w:rFonts w:ascii="Times New Roman" w:hAnsi="Times New Roman" w:cs="Times New Roman"/>
          <w:b/>
          <w:bCs/>
          <w:color w:val="000000"/>
          <w:sz w:val="24"/>
          <w:szCs w:val="24"/>
        </w:rPr>
      </w:pPr>
    </w:p>
    <w:p w:rsidR="00D91B7D" w:rsidRPr="00F33AA8" w:rsidRDefault="00D91B7D" w:rsidP="00D91B7D">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91B7D" w:rsidRDefault="00D91B7D" w:rsidP="00D91B7D">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B63335">
        <w:tc>
          <w:tcPr>
            <w:tcW w:w="9179" w:type="dxa"/>
            <w:tcBorders>
              <w:top w:val="single" w:sz="4" w:space="0" w:color="auto"/>
              <w:bottom w:val="single" w:sz="4" w:space="0" w:color="auto"/>
            </w:tcBorders>
          </w:tcPr>
          <w:p w:rsidR="008C0E75" w:rsidRPr="00FA2239" w:rsidRDefault="00D91B7D" w:rsidP="00B633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Obnavljanje licenci za antivirusni softver</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B63335">
        <w:tc>
          <w:tcPr>
            <w:tcW w:w="9179" w:type="dxa"/>
            <w:tcBorders>
              <w:top w:val="single" w:sz="4" w:space="0" w:color="auto"/>
              <w:bottom w:val="single" w:sz="4" w:space="0" w:color="auto"/>
            </w:tcBorders>
          </w:tcPr>
          <w:p w:rsidR="008C0E75" w:rsidRPr="00FA2239" w:rsidRDefault="00D91B7D" w:rsidP="00B633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48761000-0 Anti-virus softverski  paket</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C0E75" w:rsidRPr="00852493" w:rsidRDefault="00D91B7D" w:rsidP="008C0E75">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lang w:val="da-DK"/>
        </w:rPr>
        <w:t xml:space="preserve"> ne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D91B7D" w:rsidRDefault="00D91B7D"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D91B7D"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kao cjelina,</w:t>
      </w:r>
      <w:r w:rsidR="008C0E75"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2.200,00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D91B7D" w:rsidRDefault="008C0E75" w:rsidP="00D91B7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C0E75" w:rsidRPr="00852493" w:rsidRDefault="00D91B7D"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B63335">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dokaza nadležnog organa izdatog na osnovu kaznene evidencije, koji ne smije biti stariji od šest mjeseci </w:t>
      </w:r>
      <w:r w:rsidR="00B63335">
        <w:rPr>
          <w:rFonts w:ascii="Times New Roman" w:hAnsi="Times New Roman" w:cs="Times New Roman"/>
          <w:color w:val="000000"/>
          <w:sz w:val="24"/>
          <w:szCs w:val="24"/>
        </w:rPr>
        <w:t>do dana javnog otvaranja ponuda.</w:t>
      </w:r>
    </w:p>
    <w:p w:rsidR="008C0E75" w:rsidRPr="00852493" w:rsidRDefault="008C0E75" w:rsidP="008C0E75">
      <w:pPr>
        <w:autoSpaceDE w:val="0"/>
        <w:autoSpaceDN w:val="0"/>
        <w:adjustRightInd w:val="0"/>
        <w:spacing w:after="0" w:line="240" w:lineRule="auto"/>
        <w:ind w:left="690" w:hanging="240"/>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p>
    <w:p w:rsidR="008C0E75" w:rsidRPr="00852493" w:rsidRDefault="00B63335"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rPr>
      </w:pPr>
    </w:p>
    <w:p w:rsidR="008C0E75" w:rsidRPr="00852493" w:rsidRDefault="00B63335"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 xml:space="preserve">Ispunjenost uslova stručno - tehničke i kadrovske osposobljenosti u postupku javne nabavke </w:t>
      </w:r>
      <w:r w:rsidR="008C0E75" w:rsidRPr="00852493">
        <w:rPr>
          <w:rFonts w:ascii="Times New Roman" w:hAnsi="Times New Roman" w:cs="Times New Roman"/>
          <w:b/>
          <w:bCs/>
          <w:color w:val="000000"/>
          <w:sz w:val="24"/>
          <w:szCs w:val="24"/>
          <w:u w:val="single"/>
        </w:rPr>
        <w:t>roba</w:t>
      </w:r>
      <w:r w:rsidR="008C0E75" w:rsidRPr="00852493">
        <w:rPr>
          <w:rFonts w:ascii="Times New Roman" w:hAnsi="Times New Roman" w:cs="Times New Roman"/>
          <w:b/>
          <w:bCs/>
          <w:color w:val="000000"/>
          <w:sz w:val="24"/>
          <w:szCs w:val="24"/>
        </w:rPr>
        <w:t xml:space="preserve"> dokazuje se dostavljanjem </w:t>
      </w:r>
      <w:r w:rsidR="008C0E75">
        <w:rPr>
          <w:rFonts w:ascii="Times New Roman" w:hAnsi="Times New Roman" w:cs="Times New Roman"/>
          <w:b/>
          <w:bCs/>
          <w:color w:val="000000"/>
          <w:sz w:val="24"/>
          <w:szCs w:val="24"/>
        </w:rPr>
        <w:t xml:space="preserve">jednog </w:t>
      </w:r>
      <w:r w:rsidR="008C0E75" w:rsidRPr="00852493">
        <w:rPr>
          <w:rFonts w:ascii="Times New Roman" w:hAnsi="Times New Roman" w:cs="Times New Roman"/>
          <w:b/>
          <w:bCs/>
          <w:color w:val="000000"/>
          <w:sz w:val="24"/>
          <w:szCs w:val="24"/>
        </w:rPr>
        <w:t>dokaza: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Default="00B63335" w:rsidP="008C0E75">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izjave o angažovanom tehničkom osoblju i drugim stručnjacima i načinu njihovog angažovanja i osigura</w:t>
      </w:r>
      <w:r>
        <w:rPr>
          <w:rFonts w:ascii="Times New Roman" w:hAnsi="Times New Roman" w:cs="Times New Roman"/>
          <w:color w:val="000000"/>
          <w:sz w:val="24"/>
          <w:szCs w:val="24"/>
        </w:rPr>
        <w:t>nju odgovarajućih radnih uslova.</w:t>
      </w:r>
    </w:p>
    <w:p w:rsidR="00B63335" w:rsidRPr="00852493" w:rsidRDefault="00B63335" w:rsidP="008C0E75">
      <w:pPr>
        <w:spacing w:after="0" w:line="240" w:lineRule="auto"/>
        <w:ind w:firstLine="426"/>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B63335"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B63335">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B63335"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ne</w:t>
      </w:r>
    </w:p>
    <w:bookmarkEnd w:id="2"/>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B63335">
        <w:rPr>
          <w:rFonts w:ascii="Times New Roman" w:hAnsi="Times New Roman" w:cs="Times New Roman"/>
          <w:color w:val="000000"/>
          <w:sz w:val="24"/>
          <w:szCs w:val="24"/>
          <w:lang w:val="sr-Latn-CS"/>
        </w:rPr>
        <w:t>godinu</w:t>
      </w:r>
      <w:r w:rsidRPr="00852493">
        <w:rPr>
          <w:rFonts w:ascii="Times New Roman" w:hAnsi="Times New Roman" w:cs="Times New Roman"/>
          <w:color w:val="000000"/>
          <w:sz w:val="24"/>
          <w:szCs w:val="24"/>
          <w:lang w:val="sr-Latn-CS"/>
        </w:rPr>
        <w:t xml:space="preserve"> dana od dana zaključivanja ugovora.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B63335">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B63335"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crnogorski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B63335"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B63335" w:rsidRPr="00852493" w:rsidRDefault="00B63335" w:rsidP="00B6333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AC3A46">
        <w:rPr>
          <w:rFonts w:ascii="Times New Roman" w:hAnsi="Times New Roman" w:cs="Times New Roman"/>
          <w:color w:val="000000"/>
          <w:sz w:val="24"/>
          <w:szCs w:val="24"/>
          <w:lang w:val="pl-PL"/>
        </w:rPr>
        <w:t>19.10.</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B63335" w:rsidRPr="00852493" w:rsidRDefault="00B63335" w:rsidP="00B63335">
      <w:pPr>
        <w:spacing w:after="0" w:line="240" w:lineRule="auto"/>
        <w:jc w:val="both"/>
        <w:rPr>
          <w:rFonts w:ascii="Times New Roman" w:hAnsi="Times New Roman" w:cs="Times New Roman"/>
          <w:color w:val="000000"/>
          <w:sz w:val="24"/>
          <w:szCs w:val="24"/>
          <w:lang w:val="pl-PL"/>
        </w:rPr>
      </w:pPr>
    </w:p>
    <w:p w:rsidR="00B63335" w:rsidRPr="00852493" w:rsidRDefault="00B63335" w:rsidP="00B6333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B63335" w:rsidRDefault="00B63335" w:rsidP="00B6333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B63335" w:rsidRPr="00852493" w:rsidRDefault="00B63335" w:rsidP="00B6333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B63335" w:rsidRPr="00852493" w:rsidRDefault="00B63335" w:rsidP="00B63335">
      <w:pPr>
        <w:spacing w:after="0" w:line="240" w:lineRule="auto"/>
        <w:jc w:val="both"/>
        <w:rPr>
          <w:rFonts w:ascii="Times New Roman" w:hAnsi="Times New Roman" w:cs="Times New Roman"/>
          <w:color w:val="000000"/>
          <w:sz w:val="24"/>
          <w:szCs w:val="24"/>
          <w:lang w:val="pl-PL"/>
        </w:rPr>
      </w:pPr>
    </w:p>
    <w:p w:rsidR="00B63335" w:rsidRDefault="00B63335" w:rsidP="00B6333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AC3A46">
        <w:rPr>
          <w:rFonts w:ascii="Times New Roman" w:hAnsi="Times New Roman" w:cs="Times New Roman"/>
          <w:color w:val="000000"/>
          <w:sz w:val="24"/>
          <w:szCs w:val="24"/>
          <w:lang w:val="pl-PL"/>
        </w:rPr>
        <w:t>19.10.</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B63335">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8C0E75" w:rsidRPr="00852493" w:rsidRDefault="008C0E75" w:rsidP="008C0E75">
      <w:pPr>
        <w:spacing w:after="0" w:line="240" w:lineRule="auto"/>
        <w:ind w:firstLine="426"/>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B63335">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63335">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B63335"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S</w:t>
      </w:r>
      <w:r w:rsidR="008C0E75" w:rsidRPr="00852493">
        <w:rPr>
          <w:rFonts w:ascii="Times New Roman" w:hAnsi="Times New Roman" w:cs="Times New Roman"/>
          <w:b/>
          <w:bCs/>
          <w:color w:val="000000"/>
          <w:sz w:val="24"/>
          <w:szCs w:val="24"/>
        </w:rPr>
        <w:t>redstva finansijskog obezbjeđenja ugovora o javnoj nabavci</w:t>
      </w: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Pr="00852493" w:rsidRDefault="00B63335"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rPr>
        <w:t xml:space="preserve"> garanciju za dobro izvršenje ugovora u iznosu od </w:t>
      </w:r>
      <w:r w:rsidR="007B6DE9">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8C0E75" w:rsidRDefault="008C0E75" w:rsidP="008C0E75">
      <w:pPr>
        <w:jc w:val="both"/>
        <w:rPr>
          <w:rFonts w:ascii="Times New Roman" w:hAnsi="Times New Roman" w:cs="Times New Roman"/>
          <w:color w:val="000000"/>
        </w:rPr>
      </w:pPr>
    </w:p>
    <w:p w:rsidR="009B6659" w:rsidRDefault="009B6659" w:rsidP="008C0E75">
      <w:pPr>
        <w:jc w:val="both"/>
        <w:rPr>
          <w:rFonts w:ascii="Times New Roman" w:hAnsi="Times New Roman" w:cs="Times New Roman"/>
          <w:color w:val="000000"/>
        </w:rPr>
      </w:pPr>
    </w:p>
    <w:p w:rsidR="009B6659" w:rsidRPr="00852493" w:rsidRDefault="009B6659" w:rsidP="008C0E75">
      <w:pPr>
        <w:jc w:val="both"/>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492459249"/>
      <w:r w:rsidRPr="00852493">
        <w:rPr>
          <w:i w:val="0"/>
          <w:iCs w:val="0"/>
          <w:color w:val="000000"/>
          <w:u w:val="none"/>
        </w:rPr>
        <w:t>TEHNIČKE KARAKTERISTIKE ILI SPECIFIKACIJE PREDMETA JAVNE NABAVKE, ODNOSNO PREDMJER RADOVA</w:t>
      </w:r>
      <w:bookmarkEnd w:id="3"/>
      <w:bookmarkEnd w:id="4"/>
    </w:p>
    <w:p w:rsidR="00B63335" w:rsidRPr="00852493" w:rsidRDefault="00B63335" w:rsidP="00B63335">
      <w:pPr>
        <w:rPr>
          <w:rFonts w:ascii="Times New Roman" w:hAnsi="Times New Roman" w:cs="Times New Roman"/>
          <w:color w:val="000000"/>
        </w:rPr>
      </w:pPr>
    </w:p>
    <w:tbl>
      <w:tblPr>
        <w:tblpPr w:leftFromText="180" w:rightFromText="180" w:vertAnchor="text" w:tblpXSpec="center" w:tblpY="1"/>
        <w:tblOverlap w:val="never"/>
        <w:tblW w:w="9212" w:type="dxa"/>
        <w:tblCellMar>
          <w:left w:w="70" w:type="dxa"/>
          <w:right w:w="70" w:type="dxa"/>
        </w:tblCellMar>
        <w:tblLook w:val="00A0"/>
      </w:tblPr>
      <w:tblGrid>
        <w:gridCol w:w="712"/>
        <w:gridCol w:w="3324"/>
        <w:gridCol w:w="2747"/>
        <w:gridCol w:w="1247"/>
        <w:gridCol w:w="1182"/>
      </w:tblGrid>
      <w:tr w:rsidR="00B63335" w:rsidRPr="00582E00" w:rsidTr="000D413C">
        <w:trPr>
          <w:trHeight w:val="805"/>
        </w:trPr>
        <w:tc>
          <w:tcPr>
            <w:tcW w:w="712" w:type="dxa"/>
            <w:tcBorders>
              <w:top w:val="single" w:sz="8" w:space="0" w:color="auto"/>
              <w:left w:val="single" w:sz="8" w:space="0" w:color="auto"/>
              <w:bottom w:val="single" w:sz="8" w:space="0" w:color="auto"/>
              <w:right w:val="single" w:sz="8" w:space="0" w:color="auto"/>
            </w:tcBorders>
            <w:shd w:val="clear" w:color="auto" w:fill="D9D9D9"/>
            <w:vAlign w:val="center"/>
          </w:tcPr>
          <w:p w:rsidR="00B63335" w:rsidRPr="00582E00" w:rsidRDefault="00B63335" w:rsidP="00B63335">
            <w:pPr>
              <w:spacing w:after="0" w:line="240" w:lineRule="auto"/>
              <w:jc w:val="center"/>
              <w:rPr>
                <w:rFonts w:ascii="Times New Roman" w:hAnsi="Times New Roman" w:cs="Times New Roman"/>
                <w:b/>
                <w:bCs/>
                <w:color w:val="000000"/>
                <w:sz w:val="24"/>
                <w:szCs w:val="24"/>
                <w:lang w:val="sr-Latn-CS" w:eastAsia="sr-Latn-CS"/>
              </w:rPr>
            </w:pPr>
            <w:r w:rsidRPr="00582E00">
              <w:rPr>
                <w:rFonts w:ascii="Times New Roman" w:hAnsi="Times New Roman" w:cs="Times New Roman"/>
                <w:b/>
                <w:bCs/>
                <w:color w:val="000000"/>
                <w:sz w:val="24"/>
                <w:szCs w:val="24"/>
                <w:lang w:eastAsia="sr-Latn-CS"/>
              </w:rPr>
              <w:t>R.B.</w:t>
            </w:r>
          </w:p>
        </w:tc>
        <w:tc>
          <w:tcPr>
            <w:tcW w:w="3324" w:type="dxa"/>
            <w:tcBorders>
              <w:top w:val="single" w:sz="8" w:space="0" w:color="auto"/>
              <w:left w:val="nil"/>
              <w:bottom w:val="single" w:sz="8" w:space="0" w:color="auto"/>
              <w:right w:val="single" w:sz="4" w:space="0" w:color="auto"/>
            </w:tcBorders>
            <w:shd w:val="clear" w:color="auto" w:fill="D9D9D9"/>
            <w:vAlign w:val="center"/>
          </w:tcPr>
          <w:p w:rsidR="00B63335" w:rsidRPr="00582E00" w:rsidRDefault="00B63335" w:rsidP="00B63335">
            <w:pPr>
              <w:spacing w:after="0" w:line="240" w:lineRule="auto"/>
              <w:jc w:val="center"/>
              <w:rPr>
                <w:rFonts w:ascii="Times New Roman" w:hAnsi="Times New Roman" w:cs="Times New Roman"/>
                <w:b/>
                <w:bCs/>
                <w:color w:val="000000"/>
                <w:sz w:val="24"/>
                <w:szCs w:val="24"/>
                <w:lang w:val="sr-Latn-CS" w:eastAsia="sr-Latn-CS"/>
              </w:rPr>
            </w:pPr>
            <w:r w:rsidRPr="00582E00">
              <w:rPr>
                <w:rFonts w:ascii="Times New Roman" w:hAnsi="Times New Roman" w:cs="Times New Roman"/>
                <w:b/>
                <w:bCs/>
                <w:color w:val="000000"/>
                <w:sz w:val="24"/>
                <w:szCs w:val="24"/>
                <w:lang w:val="sr-Latn-CS" w:eastAsia="sr-Latn-CS"/>
              </w:rPr>
              <w:t xml:space="preserve">Opis predmeta nabavke, </w:t>
            </w:r>
          </w:p>
          <w:p w:rsidR="00B63335" w:rsidRPr="00582E00" w:rsidRDefault="00B63335" w:rsidP="00B63335">
            <w:pPr>
              <w:spacing w:after="0" w:line="240" w:lineRule="auto"/>
              <w:jc w:val="center"/>
              <w:rPr>
                <w:rFonts w:ascii="Times New Roman" w:hAnsi="Times New Roman" w:cs="Times New Roman"/>
                <w:b/>
                <w:bCs/>
                <w:color w:val="000000"/>
                <w:sz w:val="24"/>
                <w:szCs w:val="24"/>
                <w:lang w:val="sr-Latn-CS" w:eastAsia="sr-Latn-CS"/>
              </w:rPr>
            </w:pPr>
            <w:r w:rsidRPr="00582E00">
              <w:rPr>
                <w:rFonts w:ascii="Times New Roman" w:hAnsi="Times New Roman" w:cs="Times New Roman"/>
                <w:b/>
                <w:bCs/>
                <w:color w:val="000000"/>
                <w:sz w:val="24"/>
                <w:szCs w:val="24"/>
                <w:lang w:val="sr-Latn-CS" w:eastAsia="sr-Latn-CS"/>
              </w:rPr>
              <w:t>odnosno dijela predmeta nabavke</w:t>
            </w:r>
          </w:p>
        </w:tc>
        <w:tc>
          <w:tcPr>
            <w:tcW w:w="2747" w:type="dxa"/>
            <w:tcBorders>
              <w:top w:val="single" w:sz="4" w:space="0" w:color="auto"/>
              <w:left w:val="single" w:sz="4" w:space="0" w:color="auto"/>
              <w:bottom w:val="single" w:sz="4" w:space="0" w:color="auto"/>
              <w:right w:val="single" w:sz="4" w:space="0" w:color="auto"/>
            </w:tcBorders>
            <w:shd w:val="clear" w:color="auto" w:fill="D9D9D9"/>
            <w:vAlign w:val="center"/>
          </w:tcPr>
          <w:p w:rsidR="00B63335" w:rsidRPr="00582E00" w:rsidRDefault="00B63335" w:rsidP="00B63335">
            <w:pPr>
              <w:spacing w:after="0" w:line="240" w:lineRule="auto"/>
              <w:jc w:val="center"/>
              <w:rPr>
                <w:rFonts w:ascii="Times New Roman" w:hAnsi="Times New Roman" w:cs="Times New Roman"/>
                <w:b/>
                <w:bCs/>
                <w:color w:val="000000"/>
                <w:sz w:val="24"/>
                <w:szCs w:val="24"/>
                <w:lang w:val="sr-Latn-CS" w:eastAsia="sr-Latn-CS"/>
              </w:rPr>
            </w:pPr>
            <w:r w:rsidRPr="00582E00">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47" w:type="dxa"/>
            <w:tcBorders>
              <w:top w:val="single" w:sz="4" w:space="0" w:color="auto"/>
              <w:left w:val="single" w:sz="4" w:space="0" w:color="auto"/>
              <w:bottom w:val="single" w:sz="4" w:space="0" w:color="auto"/>
              <w:right w:val="single" w:sz="4" w:space="0" w:color="auto"/>
            </w:tcBorders>
            <w:shd w:val="clear" w:color="auto" w:fill="D9D9D9"/>
            <w:vAlign w:val="center"/>
          </w:tcPr>
          <w:p w:rsidR="00B63335" w:rsidRPr="00582E00" w:rsidRDefault="00B63335" w:rsidP="00B63335">
            <w:pPr>
              <w:spacing w:after="0" w:line="240" w:lineRule="auto"/>
              <w:jc w:val="center"/>
              <w:rPr>
                <w:rFonts w:ascii="Times New Roman" w:hAnsi="Times New Roman" w:cs="Times New Roman"/>
                <w:b/>
                <w:bCs/>
                <w:color w:val="000000"/>
                <w:sz w:val="24"/>
                <w:szCs w:val="24"/>
                <w:lang w:val="sr-Latn-CS" w:eastAsia="sr-Latn-CS"/>
              </w:rPr>
            </w:pPr>
            <w:r w:rsidRPr="00582E00">
              <w:rPr>
                <w:rFonts w:ascii="Times New Roman" w:hAnsi="Times New Roman" w:cs="Times New Roman"/>
                <w:b/>
                <w:bCs/>
                <w:color w:val="000000"/>
                <w:sz w:val="24"/>
                <w:szCs w:val="24"/>
                <w:lang w:val="sr-Latn-CS" w:eastAsia="sr-Latn-CS"/>
              </w:rPr>
              <w:t>Jedinica mjere</w:t>
            </w:r>
          </w:p>
        </w:tc>
        <w:tc>
          <w:tcPr>
            <w:tcW w:w="1182" w:type="dxa"/>
            <w:tcBorders>
              <w:top w:val="single" w:sz="8" w:space="0" w:color="auto"/>
              <w:left w:val="single" w:sz="4" w:space="0" w:color="auto"/>
              <w:bottom w:val="single" w:sz="8" w:space="0" w:color="auto"/>
              <w:right w:val="single" w:sz="8" w:space="0" w:color="auto"/>
            </w:tcBorders>
            <w:shd w:val="clear" w:color="auto" w:fill="D9D9D9"/>
            <w:vAlign w:val="center"/>
          </w:tcPr>
          <w:p w:rsidR="00B63335" w:rsidRPr="00582E00" w:rsidRDefault="00B63335" w:rsidP="00B63335">
            <w:pPr>
              <w:spacing w:after="0" w:line="240" w:lineRule="auto"/>
              <w:jc w:val="center"/>
              <w:rPr>
                <w:rFonts w:ascii="Times New Roman" w:hAnsi="Times New Roman" w:cs="Times New Roman"/>
                <w:b/>
                <w:bCs/>
                <w:color w:val="000000"/>
                <w:sz w:val="24"/>
                <w:szCs w:val="24"/>
                <w:lang w:val="sr-Latn-CS" w:eastAsia="sr-Latn-CS"/>
              </w:rPr>
            </w:pPr>
            <w:r w:rsidRPr="00582E00">
              <w:rPr>
                <w:rFonts w:ascii="Times New Roman" w:hAnsi="Times New Roman" w:cs="Times New Roman"/>
                <w:b/>
                <w:bCs/>
                <w:color w:val="000000"/>
                <w:sz w:val="24"/>
                <w:szCs w:val="24"/>
                <w:lang w:val="sr-Latn-CS" w:eastAsia="sr-Latn-CS"/>
              </w:rPr>
              <w:t xml:space="preserve">Količina </w:t>
            </w:r>
          </w:p>
        </w:tc>
      </w:tr>
      <w:tr w:rsidR="00B63335" w:rsidRPr="00582E00" w:rsidTr="000D413C">
        <w:trPr>
          <w:trHeight w:val="723"/>
        </w:trPr>
        <w:tc>
          <w:tcPr>
            <w:tcW w:w="712" w:type="dxa"/>
            <w:tcBorders>
              <w:top w:val="nil"/>
              <w:left w:val="single" w:sz="8" w:space="0" w:color="auto"/>
              <w:bottom w:val="single" w:sz="8" w:space="0" w:color="auto"/>
              <w:right w:val="single" w:sz="8" w:space="0" w:color="auto"/>
            </w:tcBorders>
            <w:vAlign w:val="center"/>
          </w:tcPr>
          <w:p w:rsidR="00B63335" w:rsidRPr="00582E00" w:rsidRDefault="00B63335" w:rsidP="00B63335">
            <w:pPr>
              <w:spacing w:after="0" w:line="240" w:lineRule="auto"/>
              <w:jc w:val="center"/>
              <w:rPr>
                <w:rFonts w:ascii="Times New Roman" w:hAnsi="Times New Roman" w:cs="Times New Roman"/>
                <w:color w:val="000000"/>
                <w:sz w:val="24"/>
                <w:szCs w:val="24"/>
                <w:lang w:val="sr-Latn-CS" w:eastAsia="sr-Latn-CS"/>
              </w:rPr>
            </w:pPr>
            <w:r w:rsidRPr="00582E00">
              <w:rPr>
                <w:rFonts w:ascii="Times New Roman" w:hAnsi="Times New Roman" w:cs="Times New Roman"/>
                <w:color w:val="000000"/>
                <w:sz w:val="24"/>
                <w:szCs w:val="24"/>
                <w:lang w:val="sr-Cyrl-CS" w:eastAsia="sr-Latn-CS"/>
              </w:rPr>
              <w:t>1</w:t>
            </w:r>
            <w:r w:rsidRPr="00582E00">
              <w:rPr>
                <w:rFonts w:ascii="Times New Roman" w:hAnsi="Times New Roman" w:cs="Times New Roman"/>
                <w:color w:val="000000"/>
                <w:sz w:val="24"/>
                <w:szCs w:val="24"/>
                <w:lang w:val="sr-Latn-CS" w:eastAsia="sr-Latn-CS"/>
              </w:rPr>
              <w:t>.</w:t>
            </w:r>
          </w:p>
        </w:tc>
        <w:tc>
          <w:tcPr>
            <w:tcW w:w="3324" w:type="dxa"/>
            <w:tcBorders>
              <w:top w:val="nil"/>
              <w:left w:val="nil"/>
              <w:bottom w:val="single" w:sz="8" w:space="0" w:color="auto"/>
              <w:right w:val="single" w:sz="4" w:space="0" w:color="auto"/>
            </w:tcBorders>
          </w:tcPr>
          <w:p w:rsidR="00B63335" w:rsidRPr="00060C40" w:rsidRDefault="00B63335" w:rsidP="00B63335">
            <w:pPr>
              <w:rPr>
                <w:rFonts w:ascii="Times New Roman" w:hAnsi="Times New Roman" w:cs="Times New Roman"/>
                <w:sz w:val="24"/>
                <w:szCs w:val="24"/>
                <w:lang w:val="sr-Latn-CS"/>
              </w:rPr>
            </w:pPr>
            <w:r>
              <w:rPr>
                <w:rFonts w:ascii="Times New Roman" w:hAnsi="Times New Roman" w:cs="Times New Roman"/>
                <w:b/>
                <w:bCs/>
                <w:sz w:val="24"/>
                <w:szCs w:val="24"/>
              </w:rPr>
              <w:t xml:space="preserve">Obnavljanje </w:t>
            </w:r>
            <w:r w:rsidRPr="00582E00">
              <w:rPr>
                <w:rFonts w:ascii="Times New Roman" w:hAnsi="Times New Roman" w:cs="Times New Roman"/>
                <w:b/>
                <w:bCs/>
                <w:sz w:val="24"/>
                <w:szCs w:val="24"/>
              </w:rPr>
              <w:t>licenci za antivirus</w:t>
            </w:r>
            <w:r>
              <w:rPr>
                <w:rFonts w:ascii="Times New Roman" w:hAnsi="Times New Roman" w:cs="Times New Roman"/>
                <w:b/>
                <w:bCs/>
                <w:sz w:val="24"/>
                <w:szCs w:val="24"/>
              </w:rPr>
              <w:t xml:space="preserve">ni softver </w:t>
            </w:r>
            <w:r w:rsidRPr="00582E00">
              <w:rPr>
                <w:rFonts w:ascii="Times New Roman" w:hAnsi="Times New Roman" w:cs="Times New Roman"/>
                <w:b/>
                <w:bCs/>
                <w:sz w:val="24"/>
                <w:szCs w:val="24"/>
              </w:rPr>
              <w:t>: SYMANTEC PROTECTION SUITE ENTERPRISE EDITION</w:t>
            </w:r>
            <w:r>
              <w:rPr>
                <w:rFonts w:ascii="Times New Roman" w:hAnsi="Times New Roman" w:cs="Times New Roman"/>
                <w:b/>
                <w:bCs/>
                <w:sz w:val="24"/>
                <w:szCs w:val="24"/>
              </w:rPr>
              <w:t xml:space="preserve"> 4.0</w:t>
            </w:r>
            <w:r w:rsidRPr="00582E00">
              <w:rPr>
                <w:rFonts w:ascii="Times New Roman" w:hAnsi="Times New Roman" w:cs="Times New Roman"/>
                <w:b/>
                <w:bCs/>
                <w:sz w:val="24"/>
                <w:szCs w:val="24"/>
              </w:rPr>
              <w:t xml:space="preserve">, sa tehničkom podrškom na lokaciji Naručioca, za potrebe </w:t>
            </w:r>
            <w:r w:rsidRPr="00582E00">
              <w:rPr>
                <w:rStyle w:val="apple-style-span"/>
                <w:rFonts w:ascii="Times New Roman" w:hAnsi="Times New Roman"/>
                <w:b/>
                <w:bCs/>
                <w:sz w:val="24"/>
                <w:szCs w:val="24"/>
              </w:rPr>
              <w:t xml:space="preserve"> </w:t>
            </w:r>
            <w:r>
              <w:rPr>
                <w:rStyle w:val="apple-style-span"/>
                <w:rFonts w:ascii="Times New Roman" w:hAnsi="Times New Roman"/>
                <w:b/>
                <w:bCs/>
                <w:sz w:val="24"/>
                <w:szCs w:val="24"/>
              </w:rPr>
              <w:t>opštine Bar</w:t>
            </w:r>
            <w:r w:rsidRPr="00582E00">
              <w:rPr>
                <w:rStyle w:val="apple-style-span"/>
                <w:rFonts w:ascii="Times New Roman" w:hAnsi="Times New Roman"/>
                <w:b/>
                <w:bCs/>
                <w:sz w:val="24"/>
                <w:szCs w:val="24"/>
              </w:rPr>
              <w:t xml:space="preserve"> u trajanju od </w:t>
            </w:r>
            <w:r>
              <w:rPr>
                <w:rStyle w:val="apple-style-span"/>
                <w:rFonts w:ascii="Times New Roman" w:hAnsi="Times New Roman"/>
                <w:b/>
                <w:bCs/>
                <w:sz w:val="24"/>
                <w:szCs w:val="24"/>
              </w:rPr>
              <w:t>godinu dana</w:t>
            </w:r>
            <w:r w:rsidR="00060C40">
              <w:rPr>
                <w:rStyle w:val="apple-style-span"/>
                <w:rFonts w:ascii="Times New Roman" w:hAnsi="Times New Roman"/>
                <w:b/>
                <w:bCs/>
                <w:sz w:val="24"/>
                <w:szCs w:val="24"/>
              </w:rPr>
              <w:t xml:space="preserve"> </w:t>
            </w:r>
            <w:r w:rsidR="00060C40">
              <w:rPr>
                <w:rStyle w:val="apple-style-span"/>
                <w:rFonts w:ascii="Times New Roman" w:hAnsi="Times New Roman"/>
                <w:b/>
                <w:bCs/>
                <w:sz w:val="24"/>
                <w:szCs w:val="24"/>
                <w:lang w:val="sr-Latn-CS"/>
              </w:rPr>
              <w:t>(12 mjeseci)</w:t>
            </w:r>
          </w:p>
        </w:tc>
        <w:tc>
          <w:tcPr>
            <w:tcW w:w="2747" w:type="dxa"/>
            <w:tcBorders>
              <w:top w:val="single" w:sz="4" w:space="0" w:color="auto"/>
              <w:left w:val="single" w:sz="4" w:space="0" w:color="auto"/>
              <w:bottom w:val="single" w:sz="4" w:space="0" w:color="auto"/>
              <w:right w:val="single" w:sz="4" w:space="0" w:color="auto"/>
            </w:tcBorders>
          </w:tcPr>
          <w:p w:rsidR="00B63335" w:rsidRPr="00582E00" w:rsidRDefault="00B63335" w:rsidP="00B63335">
            <w:pPr>
              <w:spacing w:after="0" w:line="240" w:lineRule="auto"/>
              <w:jc w:val="center"/>
              <w:rPr>
                <w:rFonts w:ascii="Times New Roman" w:hAnsi="Times New Roman" w:cs="Times New Roman"/>
                <w:b/>
                <w:color w:val="000000"/>
                <w:sz w:val="24"/>
                <w:szCs w:val="24"/>
                <w:lang w:val="sr-Latn-CS" w:eastAsia="sr-Latn-CS"/>
              </w:rPr>
            </w:pPr>
            <w:r w:rsidRPr="00582E00">
              <w:rPr>
                <w:rFonts w:ascii="Times New Roman" w:hAnsi="Times New Roman" w:cs="Times New Roman"/>
                <w:b/>
                <w:bCs/>
                <w:sz w:val="24"/>
                <w:szCs w:val="24"/>
              </w:rPr>
              <w:t>SYMANTEC PROTECTION SUITE ENTERPRISE EDITION</w:t>
            </w:r>
            <w:r>
              <w:rPr>
                <w:rFonts w:ascii="Times New Roman" w:hAnsi="Times New Roman" w:cs="Times New Roman"/>
                <w:b/>
                <w:bCs/>
                <w:sz w:val="24"/>
                <w:szCs w:val="24"/>
              </w:rPr>
              <w:t xml:space="preserve"> 4.0</w:t>
            </w:r>
          </w:p>
        </w:tc>
        <w:tc>
          <w:tcPr>
            <w:tcW w:w="1247" w:type="dxa"/>
            <w:tcBorders>
              <w:top w:val="single" w:sz="4" w:space="0" w:color="auto"/>
              <w:left w:val="single" w:sz="4" w:space="0" w:color="auto"/>
              <w:bottom w:val="single" w:sz="4" w:space="0" w:color="auto"/>
              <w:right w:val="single" w:sz="4" w:space="0" w:color="auto"/>
            </w:tcBorders>
            <w:vAlign w:val="center"/>
          </w:tcPr>
          <w:p w:rsidR="00B63335" w:rsidRPr="00582E00" w:rsidRDefault="00B63335" w:rsidP="00B63335">
            <w:pPr>
              <w:spacing w:after="0"/>
              <w:jc w:val="center"/>
              <w:rPr>
                <w:rFonts w:ascii="Times New Roman" w:hAnsi="Times New Roman" w:cs="Times New Roman"/>
                <w:b/>
                <w:sz w:val="24"/>
                <w:szCs w:val="24"/>
                <w:lang w:val="sr-Latn-CS"/>
              </w:rPr>
            </w:pPr>
            <w:r w:rsidRPr="00582E00">
              <w:rPr>
                <w:rFonts w:ascii="Times New Roman" w:hAnsi="Times New Roman" w:cs="Times New Roman"/>
                <w:b/>
                <w:sz w:val="24"/>
                <w:szCs w:val="24"/>
                <w:lang w:val="sr-Latn-CS"/>
              </w:rPr>
              <w:t>LICENCA</w:t>
            </w:r>
          </w:p>
        </w:tc>
        <w:tc>
          <w:tcPr>
            <w:tcW w:w="1182" w:type="dxa"/>
            <w:tcBorders>
              <w:top w:val="nil"/>
              <w:left w:val="single" w:sz="4" w:space="0" w:color="auto"/>
              <w:bottom w:val="single" w:sz="8" w:space="0" w:color="auto"/>
              <w:right w:val="single" w:sz="8" w:space="0" w:color="auto"/>
            </w:tcBorders>
            <w:vAlign w:val="center"/>
          </w:tcPr>
          <w:p w:rsidR="00B63335" w:rsidRPr="00582E00" w:rsidRDefault="00B63335" w:rsidP="00B63335">
            <w:pPr>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137</w:t>
            </w:r>
          </w:p>
        </w:tc>
      </w:tr>
    </w:tbl>
    <w:p w:rsidR="000D413C" w:rsidRDefault="000D413C" w:rsidP="000D413C">
      <w:pPr>
        <w:jc w:val="both"/>
        <w:rPr>
          <w:rFonts w:ascii="Times New Roman" w:hAnsi="Times New Roman" w:cs="Times New Roman"/>
          <w:sz w:val="24"/>
          <w:szCs w:val="24"/>
          <w:lang w:val="pl-PL"/>
        </w:rPr>
      </w:pPr>
    </w:p>
    <w:p w:rsidR="00B63335" w:rsidRPr="0038330C" w:rsidRDefault="000D413C" w:rsidP="0038330C">
      <w:pPr>
        <w:jc w:val="both"/>
        <w:rPr>
          <w:rFonts w:ascii="Times New Roman" w:hAnsi="Times New Roman" w:cs="Times New Roman"/>
          <w:sz w:val="24"/>
          <w:szCs w:val="24"/>
          <w:lang w:val="pl-PL"/>
        </w:rPr>
      </w:pPr>
      <w:r>
        <w:rPr>
          <w:rFonts w:ascii="Times New Roman" w:hAnsi="Times New Roman" w:cs="Times New Roman"/>
          <w:sz w:val="24"/>
          <w:szCs w:val="24"/>
          <w:lang w:val="pl-PL"/>
        </w:rPr>
        <w:t>Dobavljac</w:t>
      </w:r>
      <w:r w:rsidRPr="00582E00">
        <w:rPr>
          <w:rFonts w:ascii="Times New Roman" w:hAnsi="Times New Roman" w:cs="Times New Roman"/>
          <w:sz w:val="24"/>
          <w:szCs w:val="24"/>
          <w:lang w:val="pl-PL"/>
        </w:rPr>
        <w:t xml:space="preserve"> je dužan da obezbijedi pružanje konsultacija od strane tehnički kvalifikovanih lica za potrebe implementacije, konfigurisanja i unaprjeđenja licencnih softvera u trajanju od najmanje 20 (dvadeset) radnih časova, koje bi se obavljale u toku 12 (dvanaest) mjeseci u periodu od </w:t>
      </w:r>
      <w:r>
        <w:rPr>
          <w:rFonts w:ascii="Times New Roman" w:hAnsi="Times New Roman" w:cs="Times New Roman"/>
          <w:sz w:val="24"/>
          <w:szCs w:val="24"/>
          <w:lang w:val="pl-PL"/>
        </w:rPr>
        <w:t>07-15</w:t>
      </w:r>
      <w:r w:rsidRPr="00582E00">
        <w:rPr>
          <w:rFonts w:ascii="Times New Roman" w:hAnsi="Times New Roman" w:cs="Times New Roman"/>
          <w:sz w:val="24"/>
          <w:szCs w:val="24"/>
          <w:lang w:val="pl-PL"/>
        </w:rPr>
        <w:t xml:space="preserve"> časova, sa rokom odziva od 4h.</w:t>
      </w:r>
    </w:p>
    <w:p w:rsidR="00B63335" w:rsidRPr="00E93277" w:rsidRDefault="00B63335" w:rsidP="00B63335">
      <w:pPr>
        <w:jc w:val="both"/>
        <w:rPr>
          <w:rFonts w:ascii="Times New Roman" w:hAnsi="Times New Roman" w:cs="Times New Roman"/>
          <w:sz w:val="24"/>
          <w:szCs w:val="24"/>
          <w:lang w:val="pl-PL"/>
        </w:rPr>
      </w:pPr>
      <w:r w:rsidRPr="00E93277">
        <w:rPr>
          <w:rFonts w:ascii="Times New Roman" w:hAnsi="Times New Roman" w:cs="Times New Roman"/>
          <w:sz w:val="24"/>
          <w:szCs w:val="24"/>
          <w:lang w:val="pl-PL"/>
        </w:rPr>
        <w:t xml:space="preserve">Ponuđač snosi troškove naknade korišćenja patenata i odgovoran je za povredu zaštićenih prava intelektualne svojine trećih lica. </w:t>
      </w:r>
    </w:p>
    <w:p w:rsidR="00B63335" w:rsidRPr="00E93277" w:rsidRDefault="00B63335" w:rsidP="00B63335">
      <w:pPr>
        <w:rPr>
          <w:rFonts w:ascii="Times New Roman" w:hAnsi="Times New Roman" w:cs="Times New Roman"/>
          <w:sz w:val="24"/>
          <w:szCs w:val="24"/>
        </w:rPr>
      </w:pPr>
      <w:r w:rsidRPr="00E93277">
        <w:rPr>
          <w:rFonts w:ascii="Times New Roman" w:hAnsi="Times New Roman" w:cs="Times New Roman"/>
          <w:sz w:val="24"/>
          <w:szCs w:val="24"/>
        </w:rPr>
        <w:t>Garancija kvaliteta:</w:t>
      </w:r>
    </w:p>
    <w:p w:rsidR="00B63335" w:rsidRPr="00E93277" w:rsidRDefault="00B63335" w:rsidP="00B63335">
      <w:pPr>
        <w:rPr>
          <w:rFonts w:ascii="Times New Roman" w:hAnsi="Times New Roman" w:cs="Times New Roman"/>
          <w:sz w:val="24"/>
          <w:szCs w:val="24"/>
        </w:rPr>
      </w:pPr>
      <w:r w:rsidRPr="00E93277">
        <w:rPr>
          <w:rFonts w:ascii="Times New Roman" w:hAnsi="Times New Roman" w:cs="Times New Roman"/>
          <w:sz w:val="24"/>
          <w:szCs w:val="24"/>
        </w:rPr>
        <w:t xml:space="preserve">-Ponuđač mora dostaviti izjavu proizvođača softvera da ima Partnerski status sa Symantec Security specijalizacijom. </w:t>
      </w:r>
    </w:p>
    <w:p w:rsidR="00B63335" w:rsidRPr="00E93277" w:rsidRDefault="00B63335" w:rsidP="00B63335">
      <w:pPr>
        <w:rPr>
          <w:rFonts w:ascii="Times New Roman" w:hAnsi="Times New Roman" w:cs="Times New Roman"/>
          <w:sz w:val="24"/>
          <w:szCs w:val="24"/>
        </w:rPr>
      </w:pPr>
      <w:r w:rsidRPr="00E93277">
        <w:rPr>
          <w:rFonts w:ascii="Times New Roman" w:hAnsi="Times New Roman" w:cs="Times New Roman"/>
          <w:sz w:val="24"/>
          <w:szCs w:val="24"/>
        </w:rPr>
        <w:t>Ponuđač treba da ima minimum jedno sertifikovano tehničko lice za instalaciju i tehničku podršku Symantec AV .</w:t>
      </w:r>
    </w:p>
    <w:p w:rsidR="00B63335" w:rsidRDefault="00B63335" w:rsidP="00B63335">
      <w:pPr>
        <w:rPr>
          <w:rFonts w:ascii="Times New Roman" w:hAnsi="Times New Roman" w:cs="Times New Roman"/>
          <w:color w:val="000000"/>
        </w:rPr>
      </w:pPr>
    </w:p>
    <w:p w:rsidR="00B63335" w:rsidRDefault="00B63335" w:rsidP="00B63335">
      <w:pPr>
        <w:rPr>
          <w:rFonts w:ascii="Times New Roman" w:hAnsi="Times New Roman" w:cs="Times New Roman"/>
          <w:color w:val="000000"/>
        </w:rPr>
      </w:pPr>
    </w:p>
    <w:p w:rsidR="009B6659" w:rsidRDefault="009B6659" w:rsidP="00B63335">
      <w:pPr>
        <w:rPr>
          <w:rFonts w:ascii="Times New Roman" w:hAnsi="Times New Roman" w:cs="Times New Roman"/>
          <w:color w:val="000000"/>
        </w:rPr>
      </w:pPr>
    </w:p>
    <w:p w:rsidR="00B63335" w:rsidRPr="00852493" w:rsidRDefault="00B63335" w:rsidP="00B63335">
      <w:pPr>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2459250"/>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p>
    <w:p w:rsidR="008C0E75" w:rsidRPr="00852493" w:rsidRDefault="008C0E75" w:rsidP="008C0E75">
      <w:pPr>
        <w:tabs>
          <w:tab w:val="left" w:pos="1950"/>
        </w:tabs>
        <w:rPr>
          <w:rFonts w:ascii="Times New Roman" w:hAnsi="Times New Roman" w:cs="Times New Roman"/>
          <w:color w:val="000000"/>
        </w:rPr>
      </w:pPr>
    </w:p>
    <w:p w:rsidR="00B63335" w:rsidRDefault="00B63335" w:rsidP="00B6333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63335" w:rsidRDefault="00B63335" w:rsidP="00B6333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C3A46">
        <w:rPr>
          <w:rFonts w:ascii="Times New Roman" w:hAnsi="Times New Roman" w:cs="Times New Roman"/>
          <w:color w:val="000000"/>
          <w:sz w:val="24"/>
          <w:szCs w:val="24"/>
          <w:lang w:val="pl-PL"/>
        </w:rPr>
        <w:t>2670</w:t>
      </w:r>
    </w:p>
    <w:p w:rsidR="00B63335" w:rsidRPr="00852493" w:rsidRDefault="00B63335" w:rsidP="00B6333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C3A46">
        <w:rPr>
          <w:rFonts w:ascii="Times New Roman" w:hAnsi="Times New Roman" w:cs="Times New Roman"/>
          <w:color w:val="000000"/>
          <w:sz w:val="24"/>
          <w:szCs w:val="24"/>
          <w:lang w:val="pl-PL"/>
        </w:rPr>
        <w:t>11.09.</w:t>
      </w:r>
      <w:r>
        <w:rPr>
          <w:rFonts w:ascii="Times New Roman" w:hAnsi="Times New Roman" w:cs="Times New Roman"/>
          <w:color w:val="000000"/>
          <w:sz w:val="24"/>
          <w:szCs w:val="24"/>
          <w:lang w:val="pl-PL"/>
        </w:rPr>
        <w:t>2017. godine</w:t>
      </w:r>
    </w:p>
    <w:p w:rsidR="00B63335" w:rsidRPr="00852493" w:rsidRDefault="00B63335" w:rsidP="00B63335">
      <w:pPr>
        <w:spacing w:after="0" w:line="240" w:lineRule="auto"/>
        <w:rPr>
          <w:rFonts w:ascii="Times New Roman" w:hAnsi="Times New Roman" w:cs="Times New Roman"/>
          <w:b/>
          <w:bCs/>
          <w:color w:val="000000"/>
          <w:sz w:val="24"/>
          <w:szCs w:val="24"/>
          <w:lang w:val="sr-Latn-CS"/>
        </w:rPr>
      </w:pPr>
    </w:p>
    <w:p w:rsidR="00B63335" w:rsidRPr="00852493" w:rsidRDefault="00B63335" w:rsidP="00B63335">
      <w:pPr>
        <w:spacing w:after="0" w:line="240" w:lineRule="auto"/>
        <w:jc w:val="both"/>
        <w:rPr>
          <w:rFonts w:ascii="Times New Roman" w:hAnsi="Times New Roman" w:cs="Times New Roman"/>
          <w:color w:val="000000"/>
          <w:sz w:val="24"/>
          <w:szCs w:val="24"/>
          <w:lang w:val="pl-PL"/>
        </w:rPr>
      </w:pPr>
    </w:p>
    <w:p w:rsidR="00B63335" w:rsidRPr="00852493" w:rsidRDefault="00B63335" w:rsidP="00B63335">
      <w:pPr>
        <w:spacing w:after="0" w:line="240" w:lineRule="auto"/>
        <w:jc w:val="both"/>
        <w:rPr>
          <w:rFonts w:ascii="Times New Roman" w:hAnsi="Times New Roman" w:cs="Times New Roman"/>
          <w:color w:val="000000"/>
          <w:sz w:val="24"/>
          <w:szCs w:val="24"/>
          <w:lang w:val="pl-PL"/>
        </w:rPr>
      </w:pPr>
    </w:p>
    <w:p w:rsidR="00B63335" w:rsidRPr="00852493" w:rsidRDefault="00B63335" w:rsidP="00B63335">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63335" w:rsidRPr="00852493" w:rsidRDefault="00B63335" w:rsidP="00B63335">
      <w:pPr>
        <w:spacing w:after="0" w:line="240" w:lineRule="auto"/>
        <w:jc w:val="both"/>
        <w:rPr>
          <w:rFonts w:ascii="Times New Roman" w:hAnsi="Times New Roman" w:cs="Times New Roman"/>
          <w:color w:val="000000"/>
          <w:sz w:val="24"/>
          <w:szCs w:val="24"/>
          <w:lang w:val="pl-PL"/>
        </w:rPr>
      </w:pPr>
    </w:p>
    <w:p w:rsidR="00B63335" w:rsidRPr="00852493" w:rsidRDefault="00B63335" w:rsidP="00B63335">
      <w:pPr>
        <w:spacing w:after="0" w:line="240" w:lineRule="auto"/>
        <w:jc w:val="both"/>
        <w:rPr>
          <w:rFonts w:ascii="Times New Roman" w:hAnsi="Times New Roman" w:cs="Times New Roman"/>
          <w:color w:val="000000"/>
          <w:sz w:val="24"/>
          <w:szCs w:val="24"/>
          <w:lang w:val="pl-PL"/>
        </w:rPr>
      </w:pPr>
    </w:p>
    <w:p w:rsidR="00B63335" w:rsidRPr="00852493" w:rsidRDefault="00B63335" w:rsidP="00B63335">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63335" w:rsidRPr="00852493" w:rsidRDefault="00B63335" w:rsidP="00B63335">
      <w:pPr>
        <w:spacing w:after="0" w:line="240" w:lineRule="auto"/>
        <w:jc w:val="both"/>
        <w:rPr>
          <w:rFonts w:ascii="Times New Roman" w:hAnsi="Times New Roman" w:cs="Times New Roman"/>
          <w:color w:val="000000"/>
          <w:sz w:val="24"/>
          <w:szCs w:val="24"/>
          <w:lang w:val="pl-PL"/>
        </w:rPr>
      </w:pPr>
    </w:p>
    <w:p w:rsidR="00B63335" w:rsidRPr="00852493" w:rsidRDefault="00B63335" w:rsidP="00B63335">
      <w:pPr>
        <w:spacing w:after="0" w:line="240" w:lineRule="auto"/>
        <w:jc w:val="both"/>
        <w:rPr>
          <w:rFonts w:ascii="Times New Roman" w:hAnsi="Times New Roman" w:cs="Times New Roman"/>
          <w:color w:val="000000"/>
          <w:sz w:val="24"/>
          <w:szCs w:val="24"/>
          <w:lang w:val="pl-PL"/>
        </w:rPr>
      </w:pPr>
    </w:p>
    <w:p w:rsidR="00B63335" w:rsidRPr="007D34F3" w:rsidRDefault="00B63335" w:rsidP="00B63335">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broj: </w:t>
      </w:r>
      <w:r>
        <w:rPr>
          <w:rFonts w:ascii="Times New Roman" w:hAnsi="Times New Roman" w:cs="Times New Roman"/>
          <w:color w:val="000000"/>
          <w:sz w:val="24"/>
          <w:szCs w:val="24"/>
          <w:lang w:val="pl-PL"/>
        </w:rPr>
        <w:t>01-</w:t>
      </w:r>
      <w:r w:rsidR="00522C77">
        <w:rPr>
          <w:rFonts w:ascii="Times New Roman" w:hAnsi="Times New Roman" w:cs="Times New Roman"/>
          <w:color w:val="000000"/>
          <w:sz w:val="24"/>
          <w:szCs w:val="24"/>
          <w:lang w:val="pl-PL"/>
        </w:rPr>
        <w:t>2476</w:t>
      </w:r>
      <w:r>
        <w:rPr>
          <w:rFonts w:ascii="Times New Roman" w:hAnsi="Times New Roman" w:cs="Times New Roman"/>
          <w:color w:val="000000"/>
          <w:sz w:val="24"/>
          <w:szCs w:val="24"/>
          <w:lang w:val="pl-PL"/>
        </w:rPr>
        <w:t xml:space="preserve"> od </w:t>
      </w:r>
      <w:r w:rsidR="00522C77">
        <w:rPr>
          <w:rFonts w:ascii="Times New Roman" w:hAnsi="Times New Roman" w:cs="Times New Roman"/>
          <w:color w:val="000000"/>
          <w:sz w:val="24"/>
          <w:szCs w:val="24"/>
          <w:lang w:val="pl-PL"/>
        </w:rPr>
        <w:t>29.08</w:t>
      </w:r>
      <w:r>
        <w:rPr>
          <w:rFonts w:ascii="Times New Roman" w:hAnsi="Times New Roman" w:cs="Times New Roman"/>
          <w:color w:val="000000"/>
          <w:sz w:val="24"/>
          <w:szCs w:val="24"/>
          <w:lang w:val="pl-PL"/>
        </w:rPr>
        <w:t>.2017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B63335" w:rsidRPr="007D34F3" w:rsidRDefault="00B63335" w:rsidP="00B63335">
      <w:pPr>
        <w:spacing w:after="0" w:line="240" w:lineRule="auto"/>
        <w:jc w:val="both"/>
        <w:rPr>
          <w:rFonts w:ascii="Times New Roman" w:hAnsi="Times New Roman" w:cs="Times New Roman"/>
          <w:color w:val="000000"/>
          <w:sz w:val="24"/>
          <w:szCs w:val="24"/>
          <w:lang w:val="pl-PL"/>
        </w:rPr>
      </w:pPr>
    </w:p>
    <w:p w:rsidR="00B63335" w:rsidRPr="007D34F3" w:rsidRDefault="00B63335" w:rsidP="00B63335">
      <w:pPr>
        <w:pStyle w:val="BodyText"/>
        <w:ind w:left="360"/>
        <w:rPr>
          <w:i/>
          <w:iCs/>
          <w:color w:val="000000"/>
          <w:sz w:val="24"/>
          <w:szCs w:val="24"/>
          <w:lang w:val="sr-Latn-CS"/>
        </w:rPr>
      </w:pPr>
    </w:p>
    <w:p w:rsidR="00B63335" w:rsidRPr="009C0C74" w:rsidRDefault="00B63335" w:rsidP="00B63335">
      <w:pPr>
        <w:tabs>
          <w:tab w:val="left" w:pos="1950"/>
        </w:tabs>
        <w:rPr>
          <w:rFonts w:ascii="Times New Roman" w:hAnsi="Times New Roman" w:cs="Times New Roman"/>
          <w:i/>
          <w:iCs/>
          <w:color w:val="000000"/>
        </w:rPr>
      </w:pPr>
    </w:p>
    <w:p w:rsidR="00B63335" w:rsidRPr="00852493" w:rsidRDefault="00B63335" w:rsidP="00B63335">
      <w:pPr>
        <w:pStyle w:val="BodyText"/>
        <w:ind w:left="360"/>
        <w:rPr>
          <w:i/>
          <w:iCs/>
          <w:color w:val="000000"/>
          <w:sz w:val="24"/>
          <w:szCs w:val="24"/>
          <w:lang w:val="sr-Latn-CS"/>
        </w:rPr>
      </w:pPr>
    </w:p>
    <w:p w:rsidR="00B63335" w:rsidRPr="00852493" w:rsidRDefault="00B63335" w:rsidP="00B63335">
      <w:pPr>
        <w:tabs>
          <w:tab w:val="left" w:pos="1950"/>
        </w:tabs>
        <w:rPr>
          <w:rFonts w:ascii="Times New Roman" w:hAnsi="Times New Roman" w:cs="Times New Roman"/>
          <w:color w:val="000000"/>
        </w:rPr>
      </w:pPr>
    </w:p>
    <w:p w:rsidR="00B63335" w:rsidRPr="007D34F3" w:rsidRDefault="00B63335" w:rsidP="00B63335">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63335" w:rsidRDefault="00B63335" w:rsidP="00B63335">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B63335" w:rsidRDefault="00B63335" w:rsidP="00B63335">
      <w:pPr>
        <w:spacing w:after="0" w:line="240" w:lineRule="auto"/>
        <w:ind w:left="2124" w:firstLine="708"/>
        <w:jc w:val="center"/>
        <w:rPr>
          <w:rFonts w:ascii="Times New Roman" w:hAnsi="Times New Roman" w:cs="Times New Roman"/>
          <w:color w:val="000000"/>
          <w:sz w:val="24"/>
          <w:szCs w:val="24"/>
          <w:lang w:val="pl-PL"/>
        </w:rPr>
      </w:pPr>
    </w:p>
    <w:p w:rsidR="00B63335" w:rsidRPr="00852493" w:rsidRDefault="00B63335" w:rsidP="00B63335">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63335" w:rsidRPr="00852493" w:rsidRDefault="00B63335" w:rsidP="00B63335">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63335" w:rsidRPr="00852493" w:rsidRDefault="00B63335" w:rsidP="00B63335">
      <w:pPr>
        <w:tabs>
          <w:tab w:val="left" w:pos="1950"/>
        </w:tabs>
        <w:rPr>
          <w:rFonts w:ascii="Times New Roman" w:hAnsi="Times New Roman" w:cs="Times New Roman"/>
          <w:color w:val="000000"/>
        </w:rPr>
      </w:pPr>
    </w:p>
    <w:p w:rsidR="00B63335" w:rsidRPr="00852493" w:rsidRDefault="00B63335" w:rsidP="00B63335">
      <w:pPr>
        <w:tabs>
          <w:tab w:val="left" w:pos="1950"/>
        </w:tabs>
        <w:rPr>
          <w:rFonts w:ascii="Times New Roman" w:hAnsi="Times New Roman" w:cs="Times New Roman"/>
          <w:color w:val="000000"/>
        </w:rPr>
      </w:pPr>
    </w:p>
    <w:p w:rsidR="00B63335" w:rsidRPr="00852493" w:rsidRDefault="00B63335" w:rsidP="00B63335">
      <w:pPr>
        <w:tabs>
          <w:tab w:val="left" w:pos="1950"/>
        </w:tabs>
        <w:rPr>
          <w:rFonts w:ascii="Times New Roman" w:hAnsi="Times New Roman" w:cs="Times New Roman"/>
          <w:color w:val="000000"/>
        </w:rPr>
      </w:pPr>
    </w:p>
    <w:p w:rsidR="00B63335" w:rsidRPr="00852493" w:rsidRDefault="00B63335" w:rsidP="00B63335">
      <w:pPr>
        <w:tabs>
          <w:tab w:val="left" w:pos="1950"/>
        </w:tabs>
        <w:rPr>
          <w:rFonts w:ascii="Times New Roman" w:hAnsi="Times New Roman" w:cs="Times New Roman"/>
          <w:color w:val="000000"/>
        </w:rPr>
      </w:pPr>
    </w:p>
    <w:p w:rsidR="00B63335" w:rsidRPr="00852493" w:rsidRDefault="00B63335" w:rsidP="00B63335">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63335" w:rsidRPr="00852493" w:rsidRDefault="00B63335" w:rsidP="00B633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251924"/>
      <w:bookmarkStart w:id="7" w:name="_Toc491690649"/>
      <w:bookmarkStart w:id="8" w:name="_Toc492459251"/>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bookmarkEnd w:id="7"/>
      <w:bookmarkEnd w:id="8"/>
    </w:p>
    <w:p w:rsidR="00B63335" w:rsidRPr="00852493" w:rsidRDefault="00B63335" w:rsidP="00B63335">
      <w:pPr>
        <w:spacing w:after="0" w:line="240" w:lineRule="auto"/>
        <w:rPr>
          <w:rFonts w:ascii="Times New Roman" w:hAnsi="Times New Roman" w:cs="Times New Roman"/>
          <w:b/>
          <w:bCs/>
          <w:color w:val="000000"/>
          <w:sz w:val="28"/>
          <w:szCs w:val="28"/>
          <w:lang w:val="sr-Latn-CS"/>
        </w:rPr>
      </w:pPr>
    </w:p>
    <w:p w:rsidR="00B63335" w:rsidRPr="00852493" w:rsidRDefault="00B63335" w:rsidP="00B63335">
      <w:pPr>
        <w:spacing w:after="0" w:line="240" w:lineRule="auto"/>
        <w:rPr>
          <w:rFonts w:ascii="Times New Roman" w:hAnsi="Times New Roman" w:cs="Times New Roman"/>
          <w:b/>
          <w:bCs/>
          <w:color w:val="000000"/>
          <w:sz w:val="24"/>
          <w:szCs w:val="24"/>
          <w:lang w:val="sr-Latn-CS"/>
        </w:rPr>
      </w:pPr>
    </w:p>
    <w:p w:rsidR="00B63335" w:rsidRDefault="00B63335" w:rsidP="00B6333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63335" w:rsidRDefault="00B63335" w:rsidP="00B6333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C3A46">
        <w:rPr>
          <w:rFonts w:ascii="Times New Roman" w:hAnsi="Times New Roman" w:cs="Times New Roman"/>
          <w:color w:val="000000"/>
          <w:sz w:val="24"/>
          <w:szCs w:val="24"/>
          <w:lang w:val="pl-PL"/>
        </w:rPr>
        <w:t>2670/1</w:t>
      </w:r>
    </w:p>
    <w:p w:rsidR="00B63335" w:rsidRPr="00852493" w:rsidRDefault="00B63335" w:rsidP="00B6333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C3A46">
        <w:rPr>
          <w:rFonts w:ascii="Times New Roman" w:hAnsi="Times New Roman" w:cs="Times New Roman"/>
          <w:color w:val="000000"/>
          <w:sz w:val="24"/>
          <w:szCs w:val="24"/>
          <w:lang w:val="pl-PL"/>
        </w:rPr>
        <w:t>11.09.</w:t>
      </w:r>
      <w:r>
        <w:rPr>
          <w:rFonts w:ascii="Times New Roman" w:hAnsi="Times New Roman" w:cs="Times New Roman"/>
          <w:color w:val="000000"/>
          <w:sz w:val="24"/>
          <w:szCs w:val="24"/>
          <w:lang w:val="pl-PL"/>
        </w:rPr>
        <w:t>2017. godine</w:t>
      </w:r>
    </w:p>
    <w:p w:rsidR="00B63335" w:rsidRPr="00852493" w:rsidRDefault="00B63335" w:rsidP="00B63335">
      <w:pPr>
        <w:spacing w:after="0" w:line="240" w:lineRule="auto"/>
        <w:rPr>
          <w:rFonts w:ascii="Times New Roman" w:hAnsi="Times New Roman" w:cs="Times New Roman"/>
          <w:b/>
          <w:bCs/>
          <w:color w:val="000000"/>
          <w:sz w:val="24"/>
          <w:szCs w:val="24"/>
          <w:lang w:val="sr-Latn-CS"/>
        </w:rPr>
      </w:pPr>
    </w:p>
    <w:p w:rsidR="00B63335" w:rsidRPr="00852493" w:rsidRDefault="00B63335" w:rsidP="00B63335">
      <w:pPr>
        <w:spacing w:after="0" w:line="240" w:lineRule="auto"/>
        <w:rPr>
          <w:rFonts w:ascii="Times New Roman" w:hAnsi="Times New Roman" w:cs="Times New Roman"/>
          <w:b/>
          <w:bCs/>
          <w:color w:val="000000"/>
          <w:sz w:val="24"/>
          <w:szCs w:val="24"/>
          <w:lang w:val="sr-Latn-CS"/>
        </w:rPr>
      </w:pPr>
    </w:p>
    <w:p w:rsidR="00B63335" w:rsidRPr="00852493" w:rsidRDefault="00B63335" w:rsidP="00B63335">
      <w:pPr>
        <w:spacing w:after="0" w:line="240" w:lineRule="auto"/>
        <w:rPr>
          <w:rFonts w:ascii="Times New Roman" w:hAnsi="Times New Roman" w:cs="Times New Roman"/>
          <w:b/>
          <w:bCs/>
          <w:color w:val="000000"/>
          <w:sz w:val="24"/>
          <w:szCs w:val="24"/>
          <w:lang w:val="sr-Latn-CS"/>
        </w:rPr>
      </w:pPr>
    </w:p>
    <w:p w:rsidR="00B63335" w:rsidRPr="00852493" w:rsidRDefault="00B63335" w:rsidP="00B63335">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63335" w:rsidRPr="00852493" w:rsidRDefault="00B63335" w:rsidP="00B63335">
      <w:pPr>
        <w:spacing w:after="0" w:line="240" w:lineRule="auto"/>
        <w:jc w:val="both"/>
        <w:rPr>
          <w:rFonts w:ascii="Times New Roman" w:hAnsi="Times New Roman" w:cs="Times New Roman"/>
          <w:color w:val="000000"/>
          <w:sz w:val="24"/>
          <w:szCs w:val="24"/>
          <w:lang w:val="sr-Latn-CS"/>
        </w:rPr>
      </w:pPr>
    </w:p>
    <w:p w:rsidR="00B63335" w:rsidRPr="00852493" w:rsidRDefault="00B63335" w:rsidP="00B6333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63335" w:rsidRPr="00852493" w:rsidRDefault="00B63335" w:rsidP="00B63335">
      <w:pPr>
        <w:spacing w:after="0" w:line="240" w:lineRule="auto"/>
        <w:jc w:val="both"/>
        <w:rPr>
          <w:rFonts w:ascii="Times New Roman" w:hAnsi="Times New Roman" w:cs="Times New Roman"/>
          <w:color w:val="000000"/>
          <w:sz w:val="24"/>
          <w:szCs w:val="24"/>
          <w:lang w:val="sr-Latn-CS"/>
        </w:rPr>
      </w:pPr>
    </w:p>
    <w:p w:rsidR="00B63335" w:rsidRPr="00852493" w:rsidRDefault="00B63335" w:rsidP="00B63335">
      <w:pPr>
        <w:spacing w:after="0" w:line="240" w:lineRule="auto"/>
        <w:jc w:val="both"/>
        <w:rPr>
          <w:rFonts w:ascii="Times New Roman" w:hAnsi="Times New Roman" w:cs="Times New Roman"/>
          <w:color w:val="000000"/>
          <w:sz w:val="24"/>
          <w:szCs w:val="24"/>
          <w:lang w:val="sr-Latn-CS"/>
        </w:rPr>
      </w:pPr>
    </w:p>
    <w:p w:rsidR="00B63335" w:rsidRPr="00852493" w:rsidRDefault="00B63335" w:rsidP="00B63335">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522C77">
        <w:rPr>
          <w:rFonts w:ascii="Times New Roman" w:hAnsi="Times New Roman" w:cs="Times New Roman"/>
          <w:color w:val="000000"/>
          <w:sz w:val="24"/>
          <w:szCs w:val="24"/>
          <w:lang w:val="pl-PL"/>
        </w:rPr>
        <w:t>01-2476 od 29.08.2017</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w:t>
      </w:r>
      <w:r w:rsidR="00522C77">
        <w:rPr>
          <w:rFonts w:ascii="Times New Roman" w:hAnsi="Times New Roman" w:cs="Times New Roman"/>
          <w:color w:val="000000"/>
          <w:sz w:val="24"/>
          <w:szCs w:val="24"/>
        </w:rPr>
        <w:t>obnavljanje licenci za antivirusni softver</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63335" w:rsidRPr="00852493" w:rsidRDefault="00B63335" w:rsidP="00B63335">
      <w:pPr>
        <w:spacing w:after="160" w:line="259" w:lineRule="auto"/>
        <w:jc w:val="both"/>
        <w:rPr>
          <w:rFonts w:ascii="Times New Roman" w:hAnsi="Times New Roman" w:cs="Times New Roman"/>
          <w:color w:val="000000"/>
          <w:sz w:val="23"/>
          <w:szCs w:val="23"/>
        </w:rPr>
      </w:pPr>
    </w:p>
    <w:p w:rsidR="00B63335" w:rsidRPr="00852493" w:rsidRDefault="00B63335" w:rsidP="00B63335">
      <w:pPr>
        <w:spacing w:after="0" w:line="240" w:lineRule="auto"/>
        <w:jc w:val="both"/>
        <w:rPr>
          <w:rFonts w:ascii="Times New Roman" w:hAnsi="Times New Roman" w:cs="Times New Roman"/>
          <w:color w:val="000000"/>
          <w:sz w:val="24"/>
          <w:szCs w:val="24"/>
          <w:lang w:val="sr-Latn-CS"/>
        </w:rPr>
      </w:pPr>
    </w:p>
    <w:p w:rsidR="00B63335" w:rsidRDefault="00B63335" w:rsidP="00B6333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B63335" w:rsidRDefault="00B63335" w:rsidP="00B63335">
      <w:pPr>
        <w:spacing w:after="0" w:line="240" w:lineRule="auto"/>
        <w:ind w:firstLine="1134"/>
        <w:rPr>
          <w:rFonts w:ascii="Times New Roman" w:hAnsi="Times New Roman" w:cs="Times New Roman"/>
          <w:color w:val="000000"/>
          <w:sz w:val="24"/>
          <w:szCs w:val="24"/>
          <w:lang w:val="pl-PL"/>
        </w:rPr>
      </w:pPr>
    </w:p>
    <w:p w:rsidR="00B63335" w:rsidRPr="00107D36" w:rsidRDefault="00B63335" w:rsidP="00B6333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63335" w:rsidRDefault="00B63335" w:rsidP="00B6333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63335" w:rsidRDefault="00B63335" w:rsidP="00B63335">
      <w:pPr>
        <w:spacing w:after="0" w:line="240" w:lineRule="auto"/>
        <w:ind w:left="5664" w:firstLine="708"/>
        <w:jc w:val="center"/>
        <w:rPr>
          <w:rFonts w:ascii="Times New Roman" w:hAnsi="Times New Roman" w:cs="Times New Roman"/>
          <w:i/>
          <w:iCs/>
          <w:color w:val="000000"/>
          <w:sz w:val="20"/>
          <w:szCs w:val="20"/>
        </w:rPr>
      </w:pPr>
    </w:p>
    <w:p w:rsidR="00B63335" w:rsidRDefault="00B63335" w:rsidP="00B63335">
      <w:pPr>
        <w:spacing w:after="0" w:line="240" w:lineRule="auto"/>
        <w:jc w:val="right"/>
        <w:rPr>
          <w:rFonts w:ascii="Times New Roman" w:hAnsi="Times New Roman" w:cs="Times New Roman"/>
          <w:color w:val="000000"/>
          <w:sz w:val="24"/>
          <w:szCs w:val="24"/>
        </w:rPr>
      </w:pPr>
    </w:p>
    <w:p w:rsidR="00B63335" w:rsidRDefault="00B63335" w:rsidP="00B633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B63335" w:rsidRDefault="00B63335" w:rsidP="00B63335">
      <w:pPr>
        <w:spacing w:after="0" w:line="240" w:lineRule="auto"/>
        <w:ind w:left="3600"/>
        <w:rPr>
          <w:rFonts w:ascii="Times New Roman" w:hAnsi="Times New Roman" w:cs="Times New Roman"/>
          <w:color w:val="000000"/>
          <w:sz w:val="24"/>
          <w:szCs w:val="24"/>
        </w:rPr>
      </w:pPr>
    </w:p>
    <w:p w:rsidR="00B63335" w:rsidRPr="00107D36" w:rsidRDefault="00B63335" w:rsidP="00B6333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63335" w:rsidRDefault="00B63335" w:rsidP="00B6333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63335" w:rsidRDefault="00B63335" w:rsidP="00B63335">
      <w:pPr>
        <w:spacing w:after="0" w:line="240" w:lineRule="auto"/>
        <w:ind w:left="5664" w:firstLine="708"/>
        <w:jc w:val="center"/>
        <w:rPr>
          <w:rFonts w:ascii="Times New Roman" w:hAnsi="Times New Roman" w:cs="Times New Roman"/>
          <w:i/>
          <w:iCs/>
          <w:color w:val="000000"/>
          <w:sz w:val="20"/>
          <w:szCs w:val="20"/>
        </w:rPr>
      </w:pPr>
    </w:p>
    <w:p w:rsidR="00B63335" w:rsidRDefault="00B63335" w:rsidP="00B63335">
      <w:pPr>
        <w:spacing w:after="0" w:line="240" w:lineRule="auto"/>
        <w:ind w:firstLine="1134"/>
        <w:rPr>
          <w:rFonts w:ascii="Times New Roman" w:hAnsi="Times New Roman" w:cs="Times New Roman"/>
          <w:color w:val="000000"/>
          <w:sz w:val="24"/>
          <w:szCs w:val="24"/>
        </w:rPr>
      </w:pPr>
    </w:p>
    <w:p w:rsidR="00B63335" w:rsidRDefault="00B63335" w:rsidP="00B63335">
      <w:pPr>
        <w:spacing w:after="0" w:line="240" w:lineRule="auto"/>
        <w:ind w:firstLine="1134"/>
        <w:rPr>
          <w:rFonts w:ascii="Times New Roman" w:hAnsi="Times New Roman" w:cs="Times New Roman"/>
          <w:color w:val="000000"/>
          <w:sz w:val="24"/>
          <w:szCs w:val="24"/>
        </w:rPr>
      </w:pPr>
    </w:p>
    <w:p w:rsidR="00B63335" w:rsidRDefault="00B63335" w:rsidP="00B63335">
      <w:pPr>
        <w:spacing w:after="0" w:line="240" w:lineRule="auto"/>
        <w:ind w:firstLine="1134"/>
        <w:rPr>
          <w:rFonts w:ascii="Times New Roman" w:hAnsi="Times New Roman" w:cs="Times New Roman"/>
          <w:color w:val="000000"/>
          <w:sz w:val="24"/>
          <w:szCs w:val="24"/>
        </w:rPr>
      </w:pPr>
    </w:p>
    <w:p w:rsidR="00B63335" w:rsidRDefault="00B63335" w:rsidP="00B63335">
      <w:pPr>
        <w:spacing w:after="0" w:line="240" w:lineRule="auto"/>
        <w:ind w:firstLine="1134"/>
        <w:rPr>
          <w:rFonts w:ascii="Times New Roman" w:hAnsi="Times New Roman" w:cs="Times New Roman"/>
          <w:color w:val="000000"/>
          <w:sz w:val="24"/>
          <w:szCs w:val="24"/>
        </w:rPr>
      </w:pPr>
    </w:p>
    <w:p w:rsidR="00B63335" w:rsidRDefault="00B63335" w:rsidP="00B63335">
      <w:pPr>
        <w:spacing w:after="0" w:line="240" w:lineRule="auto"/>
        <w:ind w:firstLine="1134"/>
        <w:rPr>
          <w:rFonts w:ascii="Times New Roman" w:hAnsi="Times New Roman" w:cs="Times New Roman"/>
          <w:color w:val="000000"/>
          <w:sz w:val="24"/>
          <w:szCs w:val="24"/>
        </w:rPr>
      </w:pPr>
    </w:p>
    <w:p w:rsidR="00B63335" w:rsidRDefault="00B63335" w:rsidP="00B63335">
      <w:pPr>
        <w:spacing w:after="0" w:line="240" w:lineRule="auto"/>
        <w:ind w:firstLine="1134"/>
        <w:rPr>
          <w:rFonts w:ascii="Times New Roman" w:hAnsi="Times New Roman" w:cs="Times New Roman"/>
          <w:color w:val="000000"/>
          <w:sz w:val="24"/>
          <w:szCs w:val="24"/>
        </w:rPr>
      </w:pPr>
    </w:p>
    <w:p w:rsidR="00B63335" w:rsidRDefault="00B63335" w:rsidP="00B63335">
      <w:pPr>
        <w:spacing w:after="0" w:line="240" w:lineRule="auto"/>
        <w:ind w:firstLine="1134"/>
        <w:rPr>
          <w:rFonts w:ascii="Times New Roman" w:hAnsi="Times New Roman" w:cs="Times New Roman"/>
          <w:color w:val="000000"/>
          <w:sz w:val="24"/>
          <w:szCs w:val="24"/>
        </w:rPr>
      </w:pPr>
    </w:p>
    <w:p w:rsidR="00B63335" w:rsidRDefault="00B63335" w:rsidP="00B63335">
      <w:pPr>
        <w:spacing w:after="0" w:line="240" w:lineRule="auto"/>
        <w:ind w:firstLine="1134"/>
        <w:rPr>
          <w:rFonts w:ascii="Times New Roman" w:hAnsi="Times New Roman" w:cs="Times New Roman"/>
          <w:color w:val="000000"/>
          <w:sz w:val="24"/>
          <w:szCs w:val="24"/>
        </w:rPr>
      </w:pPr>
    </w:p>
    <w:p w:rsidR="00B63335" w:rsidRDefault="00B63335" w:rsidP="00B63335">
      <w:pPr>
        <w:spacing w:after="0" w:line="240" w:lineRule="auto"/>
        <w:ind w:firstLine="1134"/>
        <w:rPr>
          <w:rFonts w:ascii="Times New Roman" w:hAnsi="Times New Roman" w:cs="Times New Roman"/>
          <w:color w:val="000000"/>
          <w:sz w:val="24"/>
          <w:szCs w:val="24"/>
        </w:rPr>
      </w:pPr>
    </w:p>
    <w:p w:rsidR="00B63335" w:rsidRPr="00852493" w:rsidRDefault="00B63335" w:rsidP="00B63335">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bookmarkStart w:id="10" w:name="_Toc491690650"/>
      <w:bookmarkStart w:id="11" w:name="_Toc492459252"/>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bookmarkEnd w:id="10"/>
      <w:bookmarkEnd w:id="11"/>
    </w:p>
    <w:p w:rsidR="00B63335" w:rsidRPr="00852493" w:rsidRDefault="00B63335" w:rsidP="00B63335">
      <w:pPr>
        <w:spacing w:after="0" w:line="240" w:lineRule="auto"/>
        <w:rPr>
          <w:rFonts w:ascii="Times New Roman" w:hAnsi="Times New Roman" w:cs="Times New Roman"/>
          <w:b/>
          <w:bCs/>
          <w:color w:val="000000"/>
          <w:sz w:val="28"/>
          <w:szCs w:val="28"/>
          <w:lang w:val="sr-Latn-CS"/>
        </w:rPr>
      </w:pPr>
    </w:p>
    <w:p w:rsidR="00B63335" w:rsidRPr="00852493" w:rsidRDefault="00B63335" w:rsidP="00B63335">
      <w:pPr>
        <w:spacing w:after="0" w:line="240" w:lineRule="auto"/>
        <w:rPr>
          <w:rFonts w:ascii="Times New Roman" w:hAnsi="Times New Roman" w:cs="Times New Roman"/>
          <w:b/>
          <w:bCs/>
          <w:color w:val="000000"/>
          <w:sz w:val="24"/>
          <w:szCs w:val="24"/>
          <w:lang w:val="sr-Latn-CS"/>
        </w:rPr>
      </w:pPr>
    </w:p>
    <w:p w:rsidR="00B63335" w:rsidRDefault="00B63335" w:rsidP="00B6333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63335" w:rsidRDefault="00B63335" w:rsidP="00B6333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AC3A46">
        <w:rPr>
          <w:rFonts w:ascii="Times New Roman" w:hAnsi="Times New Roman" w:cs="Times New Roman"/>
          <w:color w:val="000000"/>
          <w:sz w:val="24"/>
          <w:szCs w:val="24"/>
          <w:lang w:val="pl-PL"/>
        </w:rPr>
        <w:t>2670/2</w:t>
      </w:r>
    </w:p>
    <w:p w:rsidR="00B63335" w:rsidRPr="00852493" w:rsidRDefault="00B63335" w:rsidP="00B6333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AC3A46">
        <w:rPr>
          <w:rFonts w:ascii="Times New Roman" w:hAnsi="Times New Roman" w:cs="Times New Roman"/>
          <w:color w:val="000000"/>
          <w:sz w:val="24"/>
          <w:szCs w:val="24"/>
          <w:lang w:val="pl-PL"/>
        </w:rPr>
        <w:t>11.09.</w:t>
      </w:r>
      <w:r>
        <w:rPr>
          <w:rFonts w:ascii="Times New Roman" w:hAnsi="Times New Roman" w:cs="Times New Roman"/>
          <w:color w:val="000000"/>
          <w:sz w:val="24"/>
          <w:szCs w:val="24"/>
          <w:lang w:val="pl-PL"/>
        </w:rPr>
        <w:t>2017. godine</w:t>
      </w:r>
    </w:p>
    <w:p w:rsidR="00B63335" w:rsidRPr="00852493" w:rsidRDefault="00B63335" w:rsidP="00B63335">
      <w:pPr>
        <w:spacing w:after="0" w:line="240" w:lineRule="auto"/>
        <w:rPr>
          <w:rFonts w:ascii="Times New Roman" w:hAnsi="Times New Roman" w:cs="Times New Roman"/>
          <w:b/>
          <w:bCs/>
          <w:color w:val="000000"/>
          <w:sz w:val="24"/>
          <w:szCs w:val="24"/>
          <w:lang w:val="sr-Latn-CS"/>
        </w:rPr>
      </w:pPr>
    </w:p>
    <w:p w:rsidR="00B63335" w:rsidRPr="00852493" w:rsidRDefault="00B63335" w:rsidP="00B63335">
      <w:pPr>
        <w:spacing w:after="0" w:line="240" w:lineRule="auto"/>
        <w:jc w:val="both"/>
        <w:rPr>
          <w:rFonts w:ascii="Times New Roman" w:hAnsi="Times New Roman" w:cs="Times New Roman"/>
          <w:b/>
          <w:bCs/>
          <w:color w:val="000000"/>
          <w:sz w:val="24"/>
          <w:szCs w:val="24"/>
          <w:lang w:val="sr-Latn-CS"/>
        </w:rPr>
      </w:pPr>
    </w:p>
    <w:p w:rsidR="00B63335" w:rsidRPr="00852493" w:rsidRDefault="00B63335" w:rsidP="00B63335">
      <w:pPr>
        <w:spacing w:after="0" w:line="240" w:lineRule="auto"/>
        <w:jc w:val="both"/>
        <w:rPr>
          <w:rFonts w:ascii="Times New Roman" w:hAnsi="Times New Roman" w:cs="Times New Roman"/>
          <w:b/>
          <w:bCs/>
          <w:color w:val="000000"/>
          <w:sz w:val="24"/>
          <w:szCs w:val="24"/>
          <w:lang w:val="sr-Latn-CS"/>
        </w:rPr>
      </w:pPr>
    </w:p>
    <w:p w:rsidR="00B63335" w:rsidRPr="00852493" w:rsidRDefault="00B63335" w:rsidP="00B63335">
      <w:pPr>
        <w:spacing w:after="0" w:line="240" w:lineRule="auto"/>
        <w:jc w:val="both"/>
        <w:rPr>
          <w:rFonts w:ascii="Times New Roman" w:hAnsi="Times New Roman" w:cs="Times New Roman"/>
          <w:b/>
          <w:bCs/>
          <w:color w:val="000000"/>
          <w:sz w:val="24"/>
          <w:szCs w:val="24"/>
          <w:lang w:val="sr-Latn-CS"/>
        </w:rPr>
      </w:pPr>
    </w:p>
    <w:p w:rsidR="00B63335" w:rsidRPr="00852493" w:rsidRDefault="00B63335" w:rsidP="00B63335">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63335" w:rsidRPr="00852493" w:rsidRDefault="00B63335" w:rsidP="00B63335">
      <w:pPr>
        <w:spacing w:after="0" w:line="240" w:lineRule="auto"/>
        <w:jc w:val="both"/>
        <w:rPr>
          <w:rFonts w:ascii="Times New Roman" w:hAnsi="Times New Roman" w:cs="Times New Roman"/>
          <w:color w:val="000000"/>
          <w:sz w:val="24"/>
          <w:szCs w:val="24"/>
          <w:lang w:val="sr-Latn-CS"/>
        </w:rPr>
      </w:pPr>
    </w:p>
    <w:p w:rsidR="00B63335" w:rsidRPr="00852493" w:rsidRDefault="00B63335" w:rsidP="00B63335">
      <w:pPr>
        <w:spacing w:after="0" w:line="240" w:lineRule="auto"/>
        <w:jc w:val="both"/>
        <w:rPr>
          <w:rFonts w:ascii="Times New Roman" w:hAnsi="Times New Roman" w:cs="Times New Roman"/>
          <w:color w:val="000000"/>
          <w:sz w:val="24"/>
          <w:szCs w:val="24"/>
          <w:lang w:val="sr-Latn-CS"/>
        </w:rPr>
      </w:pPr>
    </w:p>
    <w:p w:rsidR="00B63335" w:rsidRPr="00852493" w:rsidRDefault="00B63335" w:rsidP="00B6333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63335" w:rsidRPr="00852493" w:rsidRDefault="00B63335" w:rsidP="00B63335">
      <w:pPr>
        <w:spacing w:after="0" w:line="240" w:lineRule="auto"/>
        <w:jc w:val="both"/>
        <w:rPr>
          <w:rFonts w:ascii="Times New Roman" w:hAnsi="Times New Roman" w:cs="Times New Roman"/>
          <w:color w:val="000000"/>
          <w:sz w:val="24"/>
          <w:szCs w:val="24"/>
          <w:lang w:val="sr-Latn-CS"/>
        </w:rPr>
      </w:pPr>
    </w:p>
    <w:p w:rsidR="00B63335" w:rsidRPr="00852493" w:rsidRDefault="00B63335" w:rsidP="00B63335">
      <w:pPr>
        <w:spacing w:after="0" w:line="240" w:lineRule="auto"/>
        <w:jc w:val="both"/>
        <w:rPr>
          <w:rFonts w:ascii="Times New Roman" w:hAnsi="Times New Roman" w:cs="Times New Roman"/>
          <w:color w:val="000000"/>
          <w:sz w:val="24"/>
          <w:szCs w:val="24"/>
          <w:lang w:val="sr-Latn-CS"/>
        </w:rPr>
      </w:pPr>
    </w:p>
    <w:p w:rsidR="00B63335" w:rsidRPr="00852493" w:rsidRDefault="00B63335" w:rsidP="00B63335">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broj </w:t>
      </w:r>
      <w:r w:rsidR="00522C77">
        <w:rPr>
          <w:rFonts w:ascii="Times New Roman" w:hAnsi="Times New Roman" w:cs="Times New Roman"/>
          <w:color w:val="000000"/>
          <w:sz w:val="24"/>
          <w:szCs w:val="24"/>
          <w:lang w:val="pl-PL"/>
        </w:rPr>
        <w:t xml:space="preserve">01-2476 od 29.08.2017. </w:t>
      </w:r>
      <w:r w:rsidR="00522C77" w:rsidRPr="00852493">
        <w:rPr>
          <w:rFonts w:ascii="Times New Roman" w:hAnsi="Times New Roman" w:cs="Times New Roman"/>
          <w:color w:val="000000"/>
          <w:sz w:val="24"/>
          <w:szCs w:val="24"/>
        </w:rPr>
        <w:t xml:space="preserve">godine za </w:t>
      </w:r>
      <w:r w:rsidR="00522C77">
        <w:rPr>
          <w:rFonts w:ascii="Times New Roman" w:hAnsi="Times New Roman" w:cs="Times New Roman"/>
          <w:color w:val="000000"/>
          <w:sz w:val="24"/>
          <w:szCs w:val="24"/>
        </w:rPr>
        <w:t>obnavljanje licenci za antivirusni softver</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63335" w:rsidRPr="00852493" w:rsidRDefault="00B63335" w:rsidP="00B63335">
      <w:pPr>
        <w:tabs>
          <w:tab w:val="left" w:pos="1950"/>
        </w:tabs>
        <w:spacing w:after="0" w:line="240" w:lineRule="auto"/>
        <w:rPr>
          <w:rFonts w:ascii="Times New Roman" w:hAnsi="Times New Roman" w:cs="Times New Roman"/>
          <w:color w:val="000000"/>
          <w:sz w:val="24"/>
          <w:szCs w:val="24"/>
        </w:rPr>
      </w:pPr>
    </w:p>
    <w:p w:rsidR="00B63335" w:rsidRDefault="00B63335" w:rsidP="00B63335">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l-SI"/>
        </w:rPr>
        <w:t>Emin Brkanović</w:t>
      </w:r>
    </w:p>
    <w:p w:rsidR="00B63335" w:rsidRDefault="00B63335" w:rsidP="00B6333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63335" w:rsidRPr="008F4D68" w:rsidRDefault="00B63335" w:rsidP="00B63335">
      <w:pPr>
        <w:spacing w:after="0" w:line="240" w:lineRule="auto"/>
        <w:ind w:firstLine="1134"/>
        <w:jc w:val="right"/>
        <w:rPr>
          <w:rFonts w:ascii="Times New Roman" w:hAnsi="Times New Roman" w:cs="Times New Roman"/>
          <w:color w:val="000000"/>
          <w:sz w:val="24"/>
          <w:szCs w:val="24"/>
          <w:lang w:val="sr-Latn-CS"/>
        </w:rPr>
      </w:pPr>
    </w:p>
    <w:p w:rsidR="00B63335" w:rsidRDefault="00B63335" w:rsidP="00B6333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522C77">
        <w:rPr>
          <w:rFonts w:ascii="Times New Roman" w:hAnsi="Times New Roman" w:cs="Times New Roman"/>
          <w:sz w:val="24"/>
          <w:szCs w:val="24"/>
          <w:lang w:val="sl-SI"/>
        </w:rPr>
        <w:t>Mirsad Brkanović</w:t>
      </w:r>
      <w:r w:rsidRPr="00852493">
        <w:rPr>
          <w:rFonts w:ascii="Times New Roman" w:hAnsi="Times New Roman" w:cs="Times New Roman"/>
          <w:i/>
          <w:iCs/>
          <w:color w:val="000000"/>
          <w:lang w:val="sr-Latn-CS"/>
        </w:rPr>
        <w:t xml:space="preserve">           </w:t>
      </w:r>
    </w:p>
    <w:p w:rsidR="00B63335" w:rsidRDefault="00B63335" w:rsidP="00B63335">
      <w:pPr>
        <w:spacing w:after="0" w:line="240" w:lineRule="auto"/>
        <w:ind w:left="3600"/>
        <w:rPr>
          <w:rFonts w:ascii="Times New Roman" w:hAnsi="Times New Roman" w:cs="Times New Roman"/>
          <w:color w:val="000000"/>
          <w:sz w:val="24"/>
          <w:szCs w:val="24"/>
        </w:rPr>
      </w:pPr>
    </w:p>
    <w:p w:rsidR="00B63335" w:rsidRDefault="00B63335" w:rsidP="00B63335">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63335" w:rsidRPr="008F4D68" w:rsidRDefault="00B63335" w:rsidP="00B63335">
      <w:pPr>
        <w:spacing w:after="0" w:line="240" w:lineRule="auto"/>
        <w:ind w:firstLine="1134"/>
        <w:jc w:val="right"/>
        <w:rPr>
          <w:rFonts w:ascii="Times New Roman" w:hAnsi="Times New Roman" w:cs="Times New Roman"/>
          <w:color w:val="000000"/>
          <w:sz w:val="24"/>
          <w:szCs w:val="24"/>
          <w:lang w:val="sr-Latn-CS"/>
        </w:rPr>
      </w:pPr>
    </w:p>
    <w:p w:rsidR="00B63335" w:rsidRDefault="00B63335" w:rsidP="00B6333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522C77">
        <w:rPr>
          <w:rFonts w:ascii="Times New Roman" w:hAnsi="Times New Roman" w:cs="Times New Roman"/>
          <w:color w:val="000000"/>
          <w:sz w:val="24"/>
          <w:szCs w:val="24"/>
        </w:rPr>
        <w:t xml:space="preserve">     </w:t>
      </w:r>
      <w:r w:rsidR="00522C77">
        <w:rPr>
          <w:rFonts w:ascii="Times New Roman" w:hAnsi="Times New Roman" w:cs="Times New Roman"/>
          <w:sz w:val="24"/>
          <w:szCs w:val="24"/>
          <w:lang w:val="sl-SI"/>
        </w:rPr>
        <w:t>Miloš Lazarević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B63335" w:rsidRPr="00B42087" w:rsidRDefault="00B63335" w:rsidP="00B6333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63335" w:rsidRDefault="00B63335" w:rsidP="00B63335">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63335" w:rsidRPr="00107D36" w:rsidRDefault="00B63335" w:rsidP="00B63335">
      <w:pPr>
        <w:spacing w:after="0" w:line="240" w:lineRule="auto"/>
        <w:ind w:firstLine="1134"/>
        <w:jc w:val="right"/>
        <w:rPr>
          <w:rFonts w:ascii="Times New Roman" w:hAnsi="Times New Roman" w:cs="Times New Roman"/>
          <w:color w:val="000000"/>
          <w:sz w:val="24"/>
          <w:szCs w:val="24"/>
          <w:lang w:val="sr-Latn-CS"/>
        </w:rPr>
      </w:pPr>
    </w:p>
    <w:p w:rsidR="00B63335" w:rsidRDefault="00B63335" w:rsidP="00B63335">
      <w:pPr>
        <w:rPr>
          <w:rFonts w:ascii="Times New Roman" w:hAnsi="Times New Roman" w:cs="Times New Roman"/>
          <w:color w:val="000000"/>
          <w:sz w:val="24"/>
          <w:szCs w:val="24"/>
        </w:rPr>
      </w:pPr>
    </w:p>
    <w:p w:rsidR="00B63335" w:rsidRDefault="00B63335" w:rsidP="00B63335">
      <w:pPr>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92459253"/>
      <w:r w:rsidRPr="00852493">
        <w:rPr>
          <w:i w:val="0"/>
          <w:iCs w:val="0"/>
          <w:color w:val="000000"/>
          <w:u w:val="none"/>
        </w:rPr>
        <w:t>METODOLOGIJA NAČINA VREDNOVANJA PONUDA PO KRITERIJUMU I PODKRITERIJUMIMA</w:t>
      </w:r>
      <w:bookmarkEnd w:id="12"/>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6E0C34" w:rsidRPr="00852493" w:rsidRDefault="006E0C34" w:rsidP="006E0C34">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6E0C34" w:rsidRPr="00852493" w:rsidRDefault="006E0C34" w:rsidP="006E0C34">
      <w:pPr>
        <w:spacing w:after="0" w:line="240" w:lineRule="auto"/>
        <w:jc w:val="both"/>
        <w:rPr>
          <w:rFonts w:ascii="Times New Roman" w:hAnsi="Times New Roman" w:cs="Times New Roman"/>
          <w:color w:val="000000"/>
          <w:sz w:val="24"/>
          <w:szCs w:val="24"/>
          <w:lang w:val="hr-HR"/>
        </w:rPr>
      </w:pPr>
    </w:p>
    <w:p w:rsidR="006E0C34" w:rsidRDefault="006E0C34" w:rsidP="006E0C34">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6E0C34" w:rsidRDefault="006E0C34" w:rsidP="006E0C34">
      <w:pPr>
        <w:spacing w:after="0" w:line="240" w:lineRule="auto"/>
        <w:jc w:val="both"/>
        <w:rPr>
          <w:rFonts w:ascii="Times New Roman" w:hAnsi="Times New Roman" w:cs="Times New Roman"/>
          <w:i/>
          <w:color w:val="000000"/>
          <w:sz w:val="24"/>
          <w:szCs w:val="24"/>
          <w:lang w:val="pl-PL"/>
        </w:rPr>
      </w:pPr>
    </w:p>
    <w:p w:rsidR="006E0C34" w:rsidRDefault="006E0C34" w:rsidP="006E0C34">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6E0C34" w:rsidRDefault="006E0C34" w:rsidP="006E0C34">
      <w:pPr>
        <w:spacing w:after="0" w:line="240" w:lineRule="auto"/>
        <w:jc w:val="both"/>
        <w:rPr>
          <w:rFonts w:ascii="Times New Roman" w:hAnsi="Times New Roman" w:cs="Times New Roman"/>
          <w:color w:val="000000"/>
          <w:sz w:val="24"/>
          <w:szCs w:val="24"/>
          <w:lang w:val="hr-HR"/>
        </w:rPr>
      </w:pPr>
    </w:p>
    <w:p w:rsidR="006E0C34" w:rsidRPr="00852493" w:rsidRDefault="006E0C34" w:rsidP="006E0C34">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6E0C34" w:rsidRPr="00852493" w:rsidRDefault="006E0C34" w:rsidP="006E0C34">
      <w:pPr>
        <w:spacing w:after="0" w:line="240" w:lineRule="auto"/>
        <w:jc w:val="both"/>
        <w:rPr>
          <w:rFonts w:ascii="Times New Roman" w:hAnsi="Times New Roman" w:cs="Times New Roman"/>
          <w:b/>
          <w:bCs/>
          <w:color w:val="000000"/>
          <w:sz w:val="24"/>
          <w:szCs w:val="24"/>
          <w:shd w:val="clear" w:color="auto" w:fill="FFFFFF"/>
        </w:rPr>
      </w:pPr>
    </w:p>
    <w:p w:rsidR="006E0C34" w:rsidRPr="00852493" w:rsidRDefault="006E0C34" w:rsidP="006E0C34">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6E0C34" w:rsidRPr="00FA2239" w:rsidTr="00AA171B">
        <w:tc>
          <w:tcPr>
            <w:tcW w:w="9468" w:type="dxa"/>
          </w:tcPr>
          <w:p w:rsidR="006E0C34" w:rsidRPr="00FA2239" w:rsidRDefault="006E0C34" w:rsidP="00AA171B">
            <w:pPr>
              <w:spacing w:after="0" w:line="240" w:lineRule="auto"/>
              <w:jc w:val="both"/>
              <w:rPr>
                <w:rFonts w:ascii="Times New Roman" w:hAnsi="Times New Roman" w:cs="Times New Roman"/>
                <w:b/>
                <w:bCs/>
                <w:i/>
                <w:iCs/>
                <w:color w:val="000000"/>
                <w:sz w:val="24"/>
                <w:szCs w:val="24"/>
                <w:lang w:val="hr-HR"/>
              </w:rPr>
            </w:pPr>
          </w:p>
          <w:p w:rsidR="006E0C34" w:rsidRPr="00FA2239" w:rsidRDefault="006E0C34" w:rsidP="00AA171B">
            <w:pPr>
              <w:spacing w:after="0" w:line="240" w:lineRule="auto"/>
              <w:jc w:val="both"/>
              <w:rPr>
                <w:rFonts w:ascii="Times New Roman" w:hAnsi="Times New Roman" w:cs="Times New Roman"/>
                <w:b/>
                <w:bCs/>
                <w:i/>
                <w:iCs/>
                <w:color w:val="000000"/>
                <w:sz w:val="24"/>
                <w:szCs w:val="24"/>
                <w:lang w:val="hr-HR"/>
              </w:rPr>
            </w:pPr>
          </w:p>
          <w:p w:rsidR="006E0C34" w:rsidRPr="00FA2239" w:rsidRDefault="006E0C34" w:rsidP="00AA171B">
            <w:pPr>
              <w:spacing w:after="0" w:line="240" w:lineRule="auto"/>
              <w:jc w:val="both"/>
              <w:rPr>
                <w:rFonts w:ascii="Times New Roman" w:hAnsi="Times New Roman" w:cs="Times New Roman"/>
                <w:b/>
                <w:bCs/>
                <w:i/>
                <w:iCs/>
                <w:color w:val="000000"/>
                <w:sz w:val="24"/>
                <w:szCs w:val="24"/>
                <w:lang w:val="hr-HR"/>
              </w:rPr>
            </w:pPr>
          </w:p>
          <w:p w:rsidR="006E0C34" w:rsidRPr="00FA2239" w:rsidRDefault="006E0C34" w:rsidP="00AA171B">
            <w:pPr>
              <w:spacing w:after="0" w:line="240" w:lineRule="auto"/>
              <w:jc w:val="both"/>
              <w:rPr>
                <w:rFonts w:ascii="Times New Roman" w:hAnsi="Times New Roman" w:cs="Times New Roman"/>
                <w:b/>
                <w:bCs/>
                <w:i/>
                <w:iCs/>
                <w:color w:val="000000"/>
                <w:sz w:val="24"/>
                <w:szCs w:val="24"/>
                <w:lang w:val="hr-HR"/>
              </w:rPr>
            </w:pPr>
          </w:p>
          <w:p w:rsidR="006E0C34" w:rsidRPr="00FA2239" w:rsidRDefault="006E0C34" w:rsidP="00AA171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6E0C34" w:rsidRPr="00FA2239" w:rsidRDefault="006E0C34" w:rsidP="00AA171B">
            <w:pPr>
              <w:spacing w:after="0" w:line="240" w:lineRule="auto"/>
              <w:jc w:val="both"/>
              <w:rPr>
                <w:rFonts w:ascii="Times New Roman" w:hAnsi="Times New Roman" w:cs="Times New Roman"/>
                <w:b/>
                <w:bCs/>
                <w:i/>
                <w:iCs/>
                <w:color w:val="000000"/>
                <w:sz w:val="24"/>
                <w:szCs w:val="24"/>
                <w:lang w:val="hr-HR"/>
              </w:rPr>
            </w:pPr>
          </w:p>
          <w:p w:rsidR="006E0C34" w:rsidRPr="00FA2239" w:rsidRDefault="006E0C34" w:rsidP="00AA171B">
            <w:pPr>
              <w:spacing w:after="0" w:line="240" w:lineRule="auto"/>
              <w:jc w:val="both"/>
              <w:rPr>
                <w:rFonts w:ascii="Times New Roman" w:hAnsi="Times New Roman" w:cs="Times New Roman"/>
                <w:b/>
                <w:bCs/>
                <w:color w:val="000000"/>
                <w:sz w:val="24"/>
                <w:szCs w:val="24"/>
                <w:lang w:val="hr-HR"/>
              </w:rPr>
            </w:pPr>
          </w:p>
          <w:p w:rsidR="006E0C34" w:rsidRPr="00FA2239" w:rsidRDefault="006E0C34" w:rsidP="00AA171B">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Default="008C0E75" w:rsidP="008C0E75">
      <w:pPr>
        <w:tabs>
          <w:tab w:val="left" w:pos="1950"/>
        </w:tabs>
        <w:rPr>
          <w:rFonts w:ascii="Times New Roman" w:hAnsi="Times New Roman" w:cs="Times New Roman"/>
          <w:color w:val="000000"/>
        </w:rPr>
      </w:pPr>
    </w:p>
    <w:p w:rsidR="006E0C34" w:rsidRDefault="006E0C34" w:rsidP="008C0E75">
      <w:pPr>
        <w:tabs>
          <w:tab w:val="left" w:pos="1950"/>
        </w:tabs>
        <w:rPr>
          <w:rFonts w:ascii="Times New Roman" w:hAnsi="Times New Roman" w:cs="Times New Roman"/>
          <w:color w:val="000000"/>
        </w:rPr>
      </w:pPr>
    </w:p>
    <w:p w:rsidR="006E0C34" w:rsidRDefault="006E0C34" w:rsidP="008C0E75">
      <w:pPr>
        <w:tabs>
          <w:tab w:val="left" w:pos="1950"/>
        </w:tabs>
        <w:rPr>
          <w:rFonts w:ascii="Times New Roman" w:hAnsi="Times New Roman" w:cs="Times New Roman"/>
          <w:color w:val="000000"/>
        </w:rPr>
      </w:pPr>
    </w:p>
    <w:p w:rsidR="006E0C34" w:rsidRDefault="006E0C34" w:rsidP="008C0E75">
      <w:pPr>
        <w:tabs>
          <w:tab w:val="left" w:pos="1950"/>
        </w:tabs>
        <w:rPr>
          <w:rFonts w:ascii="Times New Roman" w:hAnsi="Times New Roman" w:cs="Times New Roman"/>
          <w:color w:val="000000"/>
        </w:rPr>
      </w:pPr>
    </w:p>
    <w:p w:rsidR="006E0C34" w:rsidRDefault="006E0C34" w:rsidP="008C0E75">
      <w:pPr>
        <w:tabs>
          <w:tab w:val="left" w:pos="1950"/>
        </w:tabs>
        <w:rPr>
          <w:rFonts w:ascii="Times New Roman" w:hAnsi="Times New Roman" w:cs="Times New Roman"/>
          <w:color w:val="000000"/>
        </w:rPr>
      </w:pPr>
    </w:p>
    <w:p w:rsidR="006E0C34" w:rsidRDefault="006E0C34" w:rsidP="008C0E75">
      <w:pPr>
        <w:tabs>
          <w:tab w:val="left" w:pos="1950"/>
        </w:tabs>
        <w:rPr>
          <w:rFonts w:ascii="Times New Roman" w:hAnsi="Times New Roman" w:cs="Times New Roman"/>
          <w:color w:val="000000"/>
        </w:rPr>
      </w:pPr>
    </w:p>
    <w:p w:rsidR="006E0C34" w:rsidRDefault="006E0C34" w:rsidP="008C0E75">
      <w:pPr>
        <w:tabs>
          <w:tab w:val="left" w:pos="1950"/>
        </w:tabs>
        <w:rPr>
          <w:rFonts w:ascii="Times New Roman" w:hAnsi="Times New Roman" w:cs="Times New Roman"/>
          <w:color w:val="000000"/>
        </w:rPr>
      </w:pPr>
    </w:p>
    <w:p w:rsidR="006E0C34" w:rsidRDefault="006E0C34" w:rsidP="008C0E75">
      <w:pPr>
        <w:tabs>
          <w:tab w:val="left" w:pos="1950"/>
        </w:tabs>
        <w:rPr>
          <w:rFonts w:ascii="Times New Roman" w:hAnsi="Times New Roman" w:cs="Times New Roman"/>
          <w:color w:val="000000"/>
        </w:rPr>
      </w:pPr>
    </w:p>
    <w:p w:rsidR="006E0C34" w:rsidRDefault="006E0C34" w:rsidP="008C0E75">
      <w:pPr>
        <w:tabs>
          <w:tab w:val="left" w:pos="1950"/>
        </w:tabs>
        <w:rPr>
          <w:rFonts w:ascii="Times New Roman" w:hAnsi="Times New Roman" w:cs="Times New Roman"/>
          <w:color w:val="000000"/>
        </w:rPr>
      </w:pPr>
    </w:p>
    <w:p w:rsidR="006E0C34" w:rsidRPr="00852493" w:rsidRDefault="006E0C34"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3" w:name="_Toc492459254"/>
      <w:r w:rsidRPr="00852493">
        <w:rPr>
          <w:i w:val="0"/>
          <w:iCs w:val="0"/>
          <w:color w:val="000000"/>
          <w:u w:val="none"/>
        </w:rPr>
        <w:t>OBRAZAC PONUDE SA OBRASCIMA KOJE PRIPREMA PONUĐAČ</w:t>
      </w:r>
      <w:bookmarkEnd w:id="13"/>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4" w:name="_Toc492459255"/>
      <w:r w:rsidRPr="005B4D09">
        <w:rPr>
          <w:rFonts w:ascii="Times New Roman" w:hAnsi="Times New Roman" w:cs="Times New Roman"/>
          <w:b/>
          <w:bCs/>
          <w:color w:val="000000"/>
          <w:sz w:val="24"/>
          <w:szCs w:val="24"/>
          <w:lang w:eastAsia="zh-TW"/>
        </w:rPr>
        <w:t>NASLOVNA STRANA PONUDE</w:t>
      </w:r>
      <w:bookmarkEnd w:id="14"/>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AC3A46">
        <w:rPr>
          <w:rFonts w:ascii="Times New Roman" w:hAnsi="Times New Roman" w:cs="Times New Roman"/>
          <w:b/>
          <w:bCs/>
          <w:color w:val="000000"/>
          <w:sz w:val="28"/>
          <w:szCs w:val="28"/>
        </w:rPr>
        <w:t>01-2671</w:t>
      </w:r>
      <w:r w:rsidRPr="005B4D09">
        <w:rPr>
          <w:rFonts w:ascii="Times New Roman" w:hAnsi="Times New Roman" w:cs="Times New Roman"/>
          <w:b/>
          <w:bCs/>
          <w:color w:val="000000"/>
          <w:sz w:val="28"/>
          <w:szCs w:val="28"/>
        </w:rPr>
        <w:t xml:space="preserve"> od </w:t>
      </w:r>
      <w:r w:rsidR="00AC3A46">
        <w:rPr>
          <w:rFonts w:ascii="Times New Roman" w:hAnsi="Times New Roman" w:cs="Times New Roman"/>
          <w:b/>
          <w:bCs/>
          <w:color w:val="000000"/>
          <w:sz w:val="28"/>
          <w:szCs w:val="28"/>
        </w:rPr>
        <w:t>12.09.2017.</w:t>
      </w:r>
      <w:r w:rsidRPr="005B4D09">
        <w:rPr>
          <w:rFonts w:ascii="Times New Roman" w:hAnsi="Times New Roman" w:cs="Times New Roman"/>
          <w:b/>
          <w:bCs/>
          <w:color w:val="000000"/>
          <w:sz w:val="28"/>
          <w:szCs w:val="28"/>
        </w:rPr>
        <w:t xml:space="preserve"> godine </w:t>
      </w:r>
    </w:p>
    <w:p w:rsidR="006E0C34" w:rsidRDefault="008C0E75" w:rsidP="006E0C34">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8C0E75" w:rsidRPr="005B4D09" w:rsidRDefault="006E0C34" w:rsidP="006E0C34">
      <w:pPr>
        <w:tabs>
          <w:tab w:val="left" w:pos="1950"/>
        </w:tabs>
        <w:spacing w:after="0" w:line="240" w:lineRule="auto"/>
        <w:jc w:val="center"/>
        <w:rPr>
          <w:rFonts w:ascii="Times New Roman" w:hAnsi="Times New Roman" w:cs="Times New Roman"/>
          <w:b/>
          <w:bCs/>
          <w:color w:val="000000"/>
        </w:rPr>
      </w:pPr>
      <w:r>
        <w:rPr>
          <w:rFonts w:ascii="Times New Roman" w:hAnsi="Times New Roman" w:cs="Times New Roman"/>
          <w:b/>
          <w:bCs/>
          <w:color w:val="000000"/>
          <w:sz w:val="28"/>
          <w:szCs w:val="28"/>
        </w:rPr>
        <w:t>Obnavljanje licenci za antivirusni softver</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rPr>
          <w:rFonts w:ascii="Times New Roman" w:hAnsi="Times New Roman" w:cs="Times New Roman"/>
        </w:rPr>
      </w:pPr>
    </w:p>
    <w:p w:rsidR="006E0C34" w:rsidRDefault="006E0C34" w:rsidP="008C0E75">
      <w:pPr>
        <w:rPr>
          <w:rFonts w:ascii="Times New Roman" w:hAnsi="Times New Roman" w:cs="Times New Roman"/>
        </w:rPr>
      </w:pPr>
    </w:p>
    <w:p w:rsidR="006E0C34" w:rsidRDefault="006E0C34" w:rsidP="008C0E75">
      <w:pPr>
        <w:rPr>
          <w:rFonts w:ascii="Times New Roman" w:hAnsi="Times New Roman" w:cs="Times New Roman"/>
        </w:rPr>
      </w:pPr>
    </w:p>
    <w:p w:rsidR="006E0C34" w:rsidRDefault="006E0C34" w:rsidP="008C0E75">
      <w:pPr>
        <w:rPr>
          <w:rFonts w:ascii="Times New Roman" w:hAnsi="Times New Roman" w:cs="Times New Roman"/>
        </w:rPr>
      </w:pPr>
    </w:p>
    <w:p w:rsidR="006E0C34" w:rsidRDefault="006E0C34" w:rsidP="008C0E75">
      <w:pPr>
        <w:rPr>
          <w:rFonts w:ascii="Times New Roman" w:hAnsi="Times New Roman" w:cs="Times New Roman"/>
        </w:rPr>
      </w:pPr>
    </w:p>
    <w:p w:rsidR="006E0C34" w:rsidRDefault="006E0C34" w:rsidP="008C0E75">
      <w:pPr>
        <w:rPr>
          <w:rFonts w:ascii="Times New Roman" w:hAnsi="Times New Roman" w:cs="Times New Roman"/>
        </w:rPr>
      </w:pPr>
    </w:p>
    <w:p w:rsidR="006E0C34" w:rsidRPr="00852493" w:rsidRDefault="006E0C34"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5" w:name="_Toc492459256"/>
      <w:r w:rsidRPr="00852493">
        <w:rPr>
          <w:i w:val="0"/>
          <w:iCs w:val="0"/>
          <w:u w:val="none"/>
        </w:rPr>
        <w:t>SADRŽAJ PONUDE</w:t>
      </w:r>
      <w:bookmarkEnd w:id="15"/>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E0C34" w:rsidRPr="006E0C34"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6E0C34">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6E0C34" w:rsidRDefault="006E0C34" w:rsidP="008C0E75">
      <w:pPr>
        <w:pStyle w:val="ListParagraph"/>
        <w:tabs>
          <w:tab w:val="left" w:pos="1950"/>
        </w:tabs>
        <w:jc w:val="both"/>
        <w:rPr>
          <w:rFonts w:ascii="Times New Roman" w:hAnsi="Times New Roman" w:cs="Times New Roman"/>
          <w:sz w:val="24"/>
          <w:szCs w:val="24"/>
        </w:rPr>
      </w:pPr>
    </w:p>
    <w:p w:rsidR="006E0C34" w:rsidRDefault="006E0C34" w:rsidP="008C0E75">
      <w:pPr>
        <w:pStyle w:val="ListParagraph"/>
        <w:tabs>
          <w:tab w:val="left" w:pos="1950"/>
        </w:tabs>
        <w:jc w:val="both"/>
        <w:rPr>
          <w:rFonts w:ascii="Times New Roman" w:hAnsi="Times New Roman" w:cs="Times New Roman"/>
          <w:sz w:val="24"/>
          <w:szCs w:val="24"/>
        </w:rPr>
      </w:pPr>
    </w:p>
    <w:p w:rsidR="006E0C34" w:rsidRDefault="006E0C34" w:rsidP="008C0E75">
      <w:pPr>
        <w:pStyle w:val="ListParagraph"/>
        <w:tabs>
          <w:tab w:val="left" w:pos="1950"/>
        </w:tabs>
        <w:jc w:val="both"/>
        <w:rPr>
          <w:rFonts w:ascii="Times New Roman" w:hAnsi="Times New Roman" w:cs="Times New Roman"/>
          <w:sz w:val="24"/>
          <w:szCs w:val="24"/>
        </w:rPr>
      </w:pPr>
    </w:p>
    <w:p w:rsidR="006E0C34" w:rsidRDefault="006E0C34" w:rsidP="008C0E75">
      <w:pPr>
        <w:pStyle w:val="ListParagraph"/>
        <w:tabs>
          <w:tab w:val="left" w:pos="1950"/>
        </w:tabs>
        <w:jc w:val="both"/>
        <w:rPr>
          <w:rFonts w:ascii="Times New Roman" w:hAnsi="Times New Roman" w:cs="Times New Roman"/>
          <w:sz w:val="24"/>
          <w:szCs w:val="24"/>
        </w:rPr>
      </w:pPr>
    </w:p>
    <w:p w:rsidR="006E0C34" w:rsidRDefault="006E0C34" w:rsidP="008C0E75">
      <w:pPr>
        <w:pStyle w:val="ListParagraph"/>
        <w:tabs>
          <w:tab w:val="left" w:pos="1950"/>
        </w:tabs>
        <w:jc w:val="both"/>
        <w:rPr>
          <w:rFonts w:ascii="Times New Roman" w:hAnsi="Times New Roman" w:cs="Times New Roman"/>
          <w:sz w:val="24"/>
          <w:szCs w:val="24"/>
        </w:rPr>
      </w:pPr>
    </w:p>
    <w:p w:rsidR="006E0C34" w:rsidRPr="00852493" w:rsidRDefault="006E0C34"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92459257"/>
      <w:r w:rsidRPr="00852493">
        <w:rPr>
          <w:rFonts w:ascii="Times New Roman" w:hAnsi="Times New Roman" w:cs="Times New Roman"/>
          <w:color w:val="000000"/>
          <w:sz w:val="24"/>
          <w:szCs w:val="24"/>
        </w:rPr>
        <w:t>PODACI O PONUDI I PONUĐAČU</w:t>
      </w:r>
      <w:bookmarkEnd w:id="16"/>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6E0C34">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B633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B63335">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B63335">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B633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B633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B63335">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B63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p>
        </w:tc>
      </w:tr>
      <w:tr w:rsidR="008C0E75" w:rsidRPr="00FA2239" w:rsidTr="00B63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p>
        </w:tc>
      </w:tr>
      <w:tr w:rsidR="008C0E75" w:rsidRPr="00FA2239" w:rsidTr="00B63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B633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B63335">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B63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B63335">
            <w:pPr>
              <w:jc w:val="both"/>
              <w:rPr>
                <w:rFonts w:ascii="Times New Roman" w:hAnsi="Times New Roman" w:cs="Times New Roman"/>
                <w:color w:val="000000"/>
                <w:lang w:val="sr-Latn-CS" w:eastAsia="sr-Latn-CS"/>
              </w:rPr>
            </w:pPr>
          </w:p>
          <w:p w:rsidR="008C0E75" w:rsidRPr="00FA2239" w:rsidRDefault="008C0E75" w:rsidP="00B633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B63335">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B633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B63335">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B63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B63335">
            <w:pPr>
              <w:jc w:val="both"/>
              <w:rPr>
                <w:rFonts w:ascii="Times New Roman" w:hAnsi="Times New Roman" w:cs="Times New Roman"/>
                <w:color w:val="000000"/>
                <w:lang w:val="sr-Latn-CS" w:eastAsia="sr-Latn-CS"/>
              </w:rPr>
            </w:pPr>
          </w:p>
          <w:p w:rsidR="008C0E75" w:rsidRPr="00FA2239" w:rsidRDefault="008C0E75" w:rsidP="00B633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B63335">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B63335">
        <w:trPr>
          <w:trHeight w:val="422"/>
        </w:trPr>
        <w:tc>
          <w:tcPr>
            <w:tcW w:w="4323" w:type="dxa"/>
            <w:tcBorders>
              <w:top w:val="nil"/>
              <w:left w:val="nil"/>
              <w:bottom w:val="nil"/>
              <w:right w:val="nil"/>
            </w:tcBorders>
            <w:noWrap/>
            <w:vAlign w:val="center"/>
          </w:tcPr>
          <w:p w:rsidR="008C0E75" w:rsidRPr="00852493" w:rsidRDefault="008C0E75" w:rsidP="00B6333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B6333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B63335">
            <w:pPr>
              <w:spacing w:after="0" w:line="240" w:lineRule="auto"/>
              <w:rPr>
                <w:rFonts w:ascii="Times New Roman" w:hAnsi="Times New Roman" w:cs="Times New Roman"/>
                <w:color w:val="000000"/>
                <w:lang w:val="sr-Latn-CS" w:eastAsia="sr-Latn-CS"/>
              </w:rPr>
            </w:pPr>
          </w:p>
        </w:tc>
      </w:tr>
      <w:tr w:rsidR="008C0E75" w:rsidRPr="00FA2239" w:rsidTr="00B633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B63335">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B633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B63335">
          <w:headerReference w:type="even" r:id="rId7"/>
          <w:headerReference w:type="default" r:id="rId8"/>
          <w:footerReference w:type="even" r:id="rId9"/>
          <w:footerReference w:type="default" r:id="rId10"/>
          <w:headerReference w:type="first" r:id="rId11"/>
          <w:footerReference w:type="first" r:id="rId12"/>
          <w:pgSz w:w="11906" w:h="16838" w:code="9"/>
          <w:pgMar w:top="1276" w:right="1417" w:bottom="1417" w:left="1417" w:header="708" w:footer="708" w:gutter="0"/>
          <w:cols w:space="708"/>
          <w:rtlGutter/>
          <w:docGrid w:linePitch="360"/>
        </w:sectPr>
      </w:pPr>
    </w:p>
    <w:p w:rsidR="008C0E75" w:rsidRPr="006E0C34" w:rsidRDefault="008C0E75" w:rsidP="006E0C34">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492459258"/>
      <w:r w:rsidRPr="00852493">
        <w:rPr>
          <w:rFonts w:ascii="Times New Roman" w:hAnsi="Times New Roman" w:cs="Times New Roman"/>
          <w:color w:val="000000"/>
          <w:sz w:val="24"/>
          <w:szCs w:val="24"/>
        </w:rPr>
        <w:t>FINANSIJSKI DIO PONUDE</w:t>
      </w:r>
      <w:bookmarkEnd w:id="17"/>
    </w:p>
    <w:tbl>
      <w:tblPr>
        <w:tblW w:w="9335" w:type="dxa"/>
        <w:tblInd w:w="2" w:type="dxa"/>
        <w:tblCellMar>
          <w:left w:w="70" w:type="dxa"/>
          <w:right w:w="70" w:type="dxa"/>
        </w:tblCellMar>
        <w:tblLook w:val="00A0"/>
      </w:tblPr>
      <w:tblGrid>
        <w:gridCol w:w="456"/>
        <w:gridCol w:w="2022"/>
        <w:gridCol w:w="1670"/>
        <w:gridCol w:w="1247"/>
        <w:gridCol w:w="825"/>
        <w:gridCol w:w="910"/>
        <w:gridCol w:w="867"/>
        <w:gridCol w:w="535"/>
        <w:gridCol w:w="803"/>
      </w:tblGrid>
      <w:tr w:rsidR="008C0E75" w:rsidRPr="00FA2239" w:rsidTr="006E0C34">
        <w:trPr>
          <w:trHeight w:val="1059"/>
        </w:trPr>
        <w:tc>
          <w:tcPr>
            <w:tcW w:w="456"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02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670"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1247"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25"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B633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867"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B633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53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B633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80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B633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B633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E0C34" w:rsidRPr="00FA2239" w:rsidTr="006E0C34">
        <w:trPr>
          <w:trHeight w:val="320"/>
        </w:trPr>
        <w:tc>
          <w:tcPr>
            <w:tcW w:w="456" w:type="dxa"/>
            <w:tcBorders>
              <w:top w:val="nil"/>
              <w:left w:val="single" w:sz="8" w:space="0" w:color="auto"/>
              <w:bottom w:val="single" w:sz="8" w:space="0" w:color="auto"/>
              <w:right w:val="single" w:sz="8" w:space="0" w:color="auto"/>
            </w:tcBorders>
            <w:vAlign w:val="center"/>
          </w:tcPr>
          <w:p w:rsidR="006E0C34" w:rsidRPr="00852493" w:rsidRDefault="006E0C34" w:rsidP="006E0C3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022" w:type="dxa"/>
            <w:tcBorders>
              <w:top w:val="nil"/>
              <w:left w:val="nil"/>
              <w:bottom w:val="single" w:sz="8" w:space="0" w:color="auto"/>
              <w:right w:val="single" w:sz="4" w:space="0" w:color="auto"/>
            </w:tcBorders>
          </w:tcPr>
          <w:p w:rsidR="006E0C34" w:rsidRPr="006E0C34" w:rsidRDefault="006E0C34" w:rsidP="006E0C34">
            <w:pPr>
              <w:rPr>
                <w:rFonts w:ascii="Times New Roman" w:hAnsi="Times New Roman" w:cs="Times New Roman"/>
                <w:sz w:val="24"/>
                <w:szCs w:val="24"/>
              </w:rPr>
            </w:pPr>
          </w:p>
        </w:tc>
        <w:tc>
          <w:tcPr>
            <w:tcW w:w="1670" w:type="dxa"/>
            <w:tcBorders>
              <w:top w:val="nil"/>
              <w:left w:val="single" w:sz="4" w:space="0" w:color="auto"/>
              <w:bottom w:val="single" w:sz="8" w:space="0" w:color="auto"/>
              <w:right w:val="single" w:sz="8" w:space="0" w:color="auto"/>
            </w:tcBorders>
          </w:tcPr>
          <w:p w:rsidR="006E0C34" w:rsidRPr="006E0C34" w:rsidRDefault="006E0C34" w:rsidP="006E0C34">
            <w:pPr>
              <w:spacing w:after="0" w:line="240" w:lineRule="auto"/>
              <w:jc w:val="center"/>
              <w:rPr>
                <w:rFonts w:ascii="Times New Roman" w:hAnsi="Times New Roman" w:cs="Times New Roman"/>
                <w:color w:val="000000"/>
                <w:sz w:val="24"/>
                <w:szCs w:val="24"/>
                <w:lang w:val="sr-Latn-CS" w:eastAsia="sr-Latn-CS"/>
              </w:rPr>
            </w:pPr>
          </w:p>
        </w:tc>
        <w:tc>
          <w:tcPr>
            <w:tcW w:w="1247" w:type="dxa"/>
            <w:tcBorders>
              <w:top w:val="nil"/>
              <w:left w:val="nil"/>
              <w:bottom w:val="single" w:sz="8" w:space="0" w:color="auto"/>
              <w:right w:val="single" w:sz="8" w:space="0" w:color="auto"/>
            </w:tcBorders>
            <w:vAlign w:val="center"/>
          </w:tcPr>
          <w:p w:rsidR="006E0C34" w:rsidRPr="006E0C34" w:rsidRDefault="006E0C34" w:rsidP="006E0C34">
            <w:pPr>
              <w:spacing w:after="0"/>
              <w:jc w:val="center"/>
              <w:rPr>
                <w:rFonts w:ascii="Times New Roman" w:hAnsi="Times New Roman" w:cs="Times New Roman"/>
                <w:sz w:val="24"/>
                <w:szCs w:val="24"/>
                <w:lang w:val="sr-Latn-CS"/>
              </w:rPr>
            </w:pPr>
          </w:p>
        </w:tc>
        <w:tc>
          <w:tcPr>
            <w:tcW w:w="825" w:type="dxa"/>
            <w:tcBorders>
              <w:top w:val="nil"/>
              <w:left w:val="nil"/>
              <w:bottom w:val="single" w:sz="8" w:space="0" w:color="auto"/>
              <w:right w:val="single" w:sz="8" w:space="0" w:color="auto"/>
            </w:tcBorders>
            <w:vAlign w:val="center"/>
          </w:tcPr>
          <w:p w:rsidR="006E0C34" w:rsidRPr="006E0C34" w:rsidRDefault="006E0C34" w:rsidP="006E0C34">
            <w:pPr>
              <w:spacing w:after="0"/>
              <w:jc w:val="center"/>
              <w:rPr>
                <w:rFonts w:ascii="Times New Roman" w:hAnsi="Times New Roman" w:cs="Times New Roman"/>
                <w:sz w:val="24"/>
                <w:szCs w:val="24"/>
                <w:lang w:val="sr-Latn-CS"/>
              </w:rPr>
            </w:pPr>
          </w:p>
        </w:tc>
        <w:tc>
          <w:tcPr>
            <w:tcW w:w="910" w:type="dxa"/>
            <w:tcBorders>
              <w:top w:val="nil"/>
              <w:left w:val="nil"/>
              <w:bottom w:val="single" w:sz="8" w:space="0" w:color="auto"/>
              <w:right w:val="single" w:sz="8" w:space="0" w:color="auto"/>
            </w:tcBorders>
            <w:vAlign w:val="center"/>
          </w:tcPr>
          <w:p w:rsidR="006E0C34" w:rsidRPr="00852493" w:rsidRDefault="006E0C34" w:rsidP="006E0C34">
            <w:pPr>
              <w:spacing w:after="0" w:line="240" w:lineRule="auto"/>
              <w:jc w:val="center"/>
              <w:rPr>
                <w:rFonts w:ascii="Times New Roman" w:hAnsi="Times New Roman" w:cs="Times New Roman"/>
                <w:color w:val="000000"/>
                <w:sz w:val="20"/>
                <w:szCs w:val="20"/>
                <w:lang w:val="sr-Latn-CS" w:eastAsia="sr-Latn-CS"/>
              </w:rPr>
            </w:pPr>
          </w:p>
        </w:tc>
        <w:tc>
          <w:tcPr>
            <w:tcW w:w="867" w:type="dxa"/>
            <w:tcBorders>
              <w:top w:val="nil"/>
              <w:left w:val="nil"/>
              <w:bottom w:val="single" w:sz="8" w:space="0" w:color="auto"/>
              <w:right w:val="single" w:sz="8" w:space="0" w:color="auto"/>
            </w:tcBorders>
            <w:vAlign w:val="center"/>
          </w:tcPr>
          <w:p w:rsidR="006E0C34" w:rsidRPr="00852493" w:rsidRDefault="006E0C34" w:rsidP="006E0C34">
            <w:pPr>
              <w:spacing w:after="0" w:line="240" w:lineRule="auto"/>
              <w:jc w:val="center"/>
              <w:rPr>
                <w:rFonts w:ascii="Times New Roman" w:hAnsi="Times New Roman" w:cs="Times New Roman"/>
                <w:color w:val="000000"/>
                <w:sz w:val="20"/>
                <w:szCs w:val="20"/>
                <w:lang w:val="sr-Latn-CS" w:eastAsia="sr-Latn-CS"/>
              </w:rPr>
            </w:pPr>
          </w:p>
        </w:tc>
        <w:tc>
          <w:tcPr>
            <w:tcW w:w="535" w:type="dxa"/>
            <w:tcBorders>
              <w:top w:val="nil"/>
              <w:left w:val="nil"/>
              <w:bottom w:val="single" w:sz="8" w:space="0" w:color="auto"/>
              <w:right w:val="single" w:sz="8" w:space="0" w:color="auto"/>
            </w:tcBorders>
            <w:vAlign w:val="center"/>
          </w:tcPr>
          <w:p w:rsidR="006E0C34" w:rsidRPr="00852493" w:rsidRDefault="006E0C34" w:rsidP="006E0C34">
            <w:pPr>
              <w:spacing w:after="0" w:line="240" w:lineRule="auto"/>
              <w:jc w:val="center"/>
              <w:rPr>
                <w:rFonts w:ascii="Times New Roman" w:hAnsi="Times New Roman" w:cs="Times New Roman"/>
                <w:color w:val="000000"/>
                <w:sz w:val="20"/>
                <w:szCs w:val="20"/>
                <w:lang w:val="sr-Latn-CS" w:eastAsia="sr-Latn-CS"/>
              </w:rPr>
            </w:pPr>
          </w:p>
        </w:tc>
        <w:tc>
          <w:tcPr>
            <w:tcW w:w="803" w:type="dxa"/>
            <w:tcBorders>
              <w:top w:val="nil"/>
              <w:left w:val="nil"/>
              <w:bottom w:val="single" w:sz="8" w:space="0" w:color="auto"/>
              <w:right w:val="single" w:sz="8" w:space="0" w:color="auto"/>
            </w:tcBorders>
            <w:vAlign w:val="center"/>
          </w:tcPr>
          <w:p w:rsidR="006E0C34" w:rsidRPr="00852493" w:rsidRDefault="006E0C34" w:rsidP="006E0C3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6E0C34">
        <w:trPr>
          <w:trHeight w:val="320"/>
        </w:trPr>
        <w:tc>
          <w:tcPr>
            <w:tcW w:w="6220"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B633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115" w:type="dxa"/>
            <w:gridSpan w:val="4"/>
            <w:tcBorders>
              <w:top w:val="single" w:sz="8" w:space="0" w:color="auto"/>
              <w:left w:val="nil"/>
              <w:bottom w:val="single" w:sz="8" w:space="0" w:color="auto"/>
              <w:right w:val="single" w:sz="8" w:space="0" w:color="000000"/>
            </w:tcBorders>
            <w:vAlign w:val="center"/>
          </w:tcPr>
          <w:p w:rsidR="008C0E75" w:rsidRPr="00852493" w:rsidRDefault="008C0E75" w:rsidP="00B633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6E0C34">
        <w:trPr>
          <w:trHeight w:val="320"/>
        </w:trPr>
        <w:tc>
          <w:tcPr>
            <w:tcW w:w="6220" w:type="dxa"/>
            <w:gridSpan w:val="5"/>
            <w:tcBorders>
              <w:top w:val="nil"/>
              <w:left w:val="single" w:sz="8" w:space="0" w:color="auto"/>
              <w:bottom w:val="single" w:sz="8" w:space="0" w:color="auto"/>
              <w:right w:val="single" w:sz="8" w:space="0" w:color="000000"/>
            </w:tcBorders>
            <w:vAlign w:val="center"/>
          </w:tcPr>
          <w:p w:rsidR="008C0E75" w:rsidRPr="00852493" w:rsidRDefault="008C0E75" w:rsidP="00B633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115" w:type="dxa"/>
            <w:gridSpan w:val="4"/>
            <w:tcBorders>
              <w:top w:val="nil"/>
              <w:left w:val="nil"/>
              <w:bottom w:val="single" w:sz="8" w:space="0" w:color="auto"/>
              <w:right w:val="single" w:sz="8" w:space="0" w:color="000000"/>
            </w:tcBorders>
            <w:vAlign w:val="center"/>
          </w:tcPr>
          <w:p w:rsidR="008C0E75" w:rsidRPr="00852493" w:rsidRDefault="008C0E75" w:rsidP="00B633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6E0C34">
        <w:trPr>
          <w:trHeight w:val="320"/>
        </w:trPr>
        <w:tc>
          <w:tcPr>
            <w:tcW w:w="6220" w:type="dxa"/>
            <w:gridSpan w:val="5"/>
            <w:tcBorders>
              <w:top w:val="nil"/>
              <w:left w:val="single" w:sz="8" w:space="0" w:color="auto"/>
              <w:bottom w:val="single" w:sz="4" w:space="0" w:color="auto"/>
              <w:right w:val="single" w:sz="8" w:space="0" w:color="000000"/>
            </w:tcBorders>
            <w:vAlign w:val="center"/>
          </w:tcPr>
          <w:p w:rsidR="008C0E75" w:rsidRPr="00852493" w:rsidRDefault="008C0E75" w:rsidP="00B6333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115" w:type="dxa"/>
            <w:gridSpan w:val="4"/>
            <w:tcBorders>
              <w:top w:val="nil"/>
              <w:left w:val="nil"/>
              <w:bottom w:val="single" w:sz="4" w:space="0" w:color="auto"/>
              <w:right w:val="single" w:sz="8" w:space="0" w:color="000000"/>
            </w:tcBorders>
            <w:vAlign w:val="center"/>
          </w:tcPr>
          <w:p w:rsidR="008C0E75" w:rsidRPr="00852493" w:rsidRDefault="008C0E75" w:rsidP="00B633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6E0C34">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669"/>
        <w:gridCol w:w="5515"/>
      </w:tblGrid>
      <w:tr w:rsidR="006E0C34" w:rsidRPr="00852493" w:rsidTr="006E0C34">
        <w:trPr>
          <w:trHeight w:val="375"/>
        </w:trPr>
        <w:tc>
          <w:tcPr>
            <w:tcW w:w="3669"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6E0C34">
            <w:pPr>
              <w:spacing w:after="0" w:line="240" w:lineRule="auto"/>
              <w:ind w:left="266" w:hanging="266"/>
              <w:rPr>
                <w:rFonts w:ascii="Times New Roman" w:hAnsi="Times New Roman" w:cs="Times New Roman"/>
                <w:color w:val="000000"/>
                <w:sz w:val="24"/>
                <w:szCs w:val="24"/>
                <w:lang w:val="sr-Latn-CS" w:eastAsia="sr-Latn-CS"/>
              </w:rPr>
            </w:pPr>
            <w:r w:rsidRPr="00237C43">
              <w:rPr>
                <w:rFonts w:ascii="Times New Roman" w:hAnsi="Times New Roman" w:cs="Times New Roman"/>
                <w:color w:val="000000"/>
                <w:sz w:val="24"/>
                <w:szCs w:val="24"/>
                <w:lang w:val="sr-Latn-CS"/>
              </w:rPr>
              <w:t>Rok izvršenja ugovora je</w:t>
            </w:r>
          </w:p>
        </w:tc>
        <w:tc>
          <w:tcPr>
            <w:tcW w:w="5515"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6E0C34">
            <w:pPr>
              <w:spacing w:after="0" w:line="240" w:lineRule="auto"/>
              <w:rPr>
                <w:rFonts w:ascii="Times New Roman" w:hAnsi="Times New Roman" w:cs="Times New Roman"/>
                <w:color w:val="000000"/>
                <w:sz w:val="24"/>
                <w:szCs w:val="24"/>
                <w:lang w:val="sr-Latn-CS" w:eastAsia="sr-Latn-CS"/>
              </w:rPr>
            </w:pPr>
            <w:r w:rsidRPr="00237C43">
              <w:rPr>
                <w:rFonts w:ascii="Times New Roman" w:hAnsi="Times New Roman" w:cs="Times New Roman"/>
                <w:color w:val="000000"/>
                <w:sz w:val="24"/>
                <w:szCs w:val="24"/>
                <w:lang w:val="sr-Latn-CS" w:eastAsia="sr-Latn-CS"/>
              </w:rPr>
              <w:t> </w:t>
            </w:r>
          </w:p>
        </w:tc>
      </w:tr>
      <w:tr w:rsidR="006E0C34" w:rsidRPr="00344C12" w:rsidTr="006E0C34">
        <w:trPr>
          <w:trHeight w:val="375"/>
        </w:trPr>
        <w:tc>
          <w:tcPr>
            <w:tcW w:w="3669"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val="sr-Latn-CS" w:eastAsia="sr-Latn-CS"/>
              </w:rPr>
            </w:pPr>
            <w:r w:rsidRPr="00237C43">
              <w:rPr>
                <w:rFonts w:ascii="Times New Roman" w:hAnsi="Times New Roman" w:cs="Times New Roman"/>
                <w:color w:val="000000"/>
                <w:sz w:val="24"/>
                <w:szCs w:val="24"/>
                <w:lang w:val="pl-PL"/>
              </w:rPr>
              <w:t>Mjesto izvršenja ugovora je</w:t>
            </w:r>
          </w:p>
        </w:tc>
        <w:tc>
          <w:tcPr>
            <w:tcW w:w="5515"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6E0C34">
            <w:pPr>
              <w:spacing w:after="0" w:line="240" w:lineRule="auto"/>
              <w:rPr>
                <w:rFonts w:ascii="Times New Roman" w:hAnsi="Times New Roman" w:cs="Times New Roman"/>
                <w:color w:val="000000"/>
                <w:sz w:val="24"/>
                <w:szCs w:val="24"/>
                <w:lang w:eastAsia="sr-Latn-CS"/>
              </w:rPr>
            </w:pPr>
            <w:r w:rsidRPr="00237C43">
              <w:rPr>
                <w:rFonts w:ascii="Times New Roman" w:hAnsi="Times New Roman" w:cs="Times New Roman"/>
                <w:color w:val="000000"/>
                <w:sz w:val="24"/>
                <w:szCs w:val="24"/>
                <w:lang w:val="sr-Latn-CS" w:eastAsia="sr-Latn-CS"/>
              </w:rPr>
              <w:t> </w:t>
            </w:r>
          </w:p>
        </w:tc>
      </w:tr>
      <w:tr w:rsidR="006E0C34" w:rsidRPr="00344C12" w:rsidTr="006E0C34">
        <w:trPr>
          <w:trHeight w:val="375"/>
        </w:trPr>
        <w:tc>
          <w:tcPr>
            <w:tcW w:w="3669"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val="sr-Latn-CS" w:eastAsia="sr-Latn-CS"/>
              </w:rPr>
            </w:pPr>
            <w:r w:rsidRPr="00237C43">
              <w:rPr>
                <w:rFonts w:ascii="Times New Roman" w:hAnsi="Times New Roman" w:cs="Times New Roman"/>
                <w:color w:val="000000"/>
                <w:sz w:val="24"/>
                <w:szCs w:val="24"/>
                <w:lang w:val="sr-Latn-CS" w:eastAsia="sr-Latn-CS"/>
              </w:rPr>
              <w:t>Način i dinamika isporuke/izvršenja</w:t>
            </w:r>
          </w:p>
        </w:tc>
        <w:tc>
          <w:tcPr>
            <w:tcW w:w="5515"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val="sr-Latn-CS" w:eastAsia="sr-Latn-CS"/>
              </w:rPr>
            </w:pPr>
          </w:p>
        </w:tc>
      </w:tr>
      <w:tr w:rsidR="006E0C34" w:rsidRPr="00852493" w:rsidTr="006E0C34">
        <w:trPr>
          <w:trHeight w:val="375"/>
        </w:trPr>
        <w:tc>
          <w:tcPr>
            <w:tcW w:w="3669"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eastAsia="sr-Latn-CS"/>
              </w:rPr>
            </w:pPr>
            <w:r w:rsidRPr="00237C43">
              <w:rPr>
                <w:rFonts w:ascii="Times New Roman" w:hAnsi="Times New Roman" w:cs="Times New Roman"/>
                <w:color w:val="000000"/>
                <w:sz w:val="24"/>
                <w:szCs w:val="24"/>
                <w:lang w:eastAsia="sr-Latn-CS"/>
              </w:rPr>
              <w:t>Garantni rok</w:t>
            </w:r>
          </w:p>
        </w:tc>
        <w:tc>
          <w:tcPr>
            <w:tcW w:w="5515"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val="sr-Latn-CS" w:eastAsia="sr-Latn-CS"/>
              </w:rPr>
            </w:pPr>
          </w:p>
        </w:tc>
      </w:tr>
      <w:tr w:rsidR="006E0C34" w:rsidRPr="00344C12" w:rsidTr="006E0C34">
        <w:trPr>
          <w:trHeight w:val="375"/>
        </w:trPr>
        <w:tc>
          <w:tcPr>
            <w:tcW w:w="3669"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eastAsia="sr-Latn-CS"/>
              </w:rPr>
            </w:pPr>
            <w:r w:rsidRPr="00237C43">
              <w:rPr>
                <w:rFonts w:ascii="Times New Roman" w:hAnsi="Times New Roman" w:cs="Times New Roman"/>
                <w:color w:val="000000"/>
                <w:sz w:val="24"/>
                <w:szCs w:val="24"/>
              </w:rPr>
              <w:t>Garancije kvaliteta</w:t>
            </w:r>
          </w:p>
        </w:tc>
        <w:tc>
          <w:tcPr>
            <w:tcW w:w="5515" w:type="dxa"/>
            <w:tcBorders>
              <w:top w:val="single" w:sz="4" w:space="0" w:color="auto"/>
              <w:left w:val="single" w:sz="4" w:space="0" w:color="auto"/>
              <w:bottom w:val="single" w:sz="4" w:space="0" w:color="auto"/>
              <w:right w:val="single" w:sz="4" w:space="0" w:color="auto"/>
            </w:tcBorders>
            <w:vAlign w:val="center"/>
          </w:tcPr>
          <w:p w:rsidR="006E0C34" w:rsidRPr="00060C64" w:rsidRDefault="006E0C34" w:rsidP="00AA171B">
            <w:pPr>
              <w:spacing w:after="0"/>
              <w:rPr>
                <w:rFonts w:ascii="Times New Roman" w:hAnsi="Times New Roman"/>
                <w:color w:val="000000"/>
                <w:sz w:val="24"/>
              </w:rPr>
            </w:pPr>
          </w:p>
        </w:tc>
      </w:tr>
      <w:tr w:rsidR="006E0C34" w:rsidRPr="00852493" w:rsidTr="006E0C34">
        <w:trPr>
          <w:trHeight w:val="468"/>
        </w:trPr>
        <w:tc>
          <w:tcPr>
            <w:tcW w:w="3669"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val="sr-Latn-CS" w:eastAsia="sr-Latn-CS"/>
              </w:rPr>
            </w:pPr>
            <w:r w:rsidRPr="00237C43">
              <w:rPr>
                <w:rFonts w:ascii="Times New Roman" w:hAnsi="Times New Roman" w:cs="Times New Roman"/>
                <w:color w:val="000000"/>
                <w:sz w:val="24"/>
                <w:szCs w:val="24"/>
                <w:lang w:val="sr-Latn-CS" w:eastAsia="sr-Latn-CS"/>
              </w:rPr>
              <w:t>Rok plaćanja</w:t>
            </w:r>
          </w:p>
        </w:tc>
        <w:tc>
          <w:tcPr>
            <w:tcW w:w="5515"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val="sr-Latn-CS" w:eastAsia="sr-Latn-CS"/>
              </w:rPr>
            </w:pPr>
          </w:p>
        </w:tc>
      </w:tr>
      <w:tr w:rsidR="006E0C34" w:rsidRPr="00852493" w:rsidTr="006E0C34">
        <w:trPr>
          <w:trHeight w:val="375"/>
        </w:trPr>
        <w:tc>
          <w:tcPr>
            <w:tcW w:w="3669"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val="sr-Latn-CS" w:eastAsia="sr-Latn-CS"/>
              </w:rPr>
            </w:pPr>
            <w:r w:rsidRPr="00237C43">
              <w:rPr>
                <w:rFonts w:ascii="Times New Roman" w:hAnsi="Times New Roman" w:cs="Times New Roman"/>
                <w:color w:val="000000"/>
                <w:sz w:val="24"/>
                <w:szCs w:val="24"/>
                <w:lang w:val="sr-Latn-CS" w:eastAsia="sr-Latn-CS"/>
              </w:rPr>
              <w:t>Način plaćanja</w:t>
            </w:r>
          </w:p>
        </w:tc>
        <w:tc>
          <w:tcPr>
            <w:tcW w:w="5515"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val="sr-Latn-CS" w:eastAsia="sr-Latn-CS"/>
              </w:rPr>
            </w:pPr>
          </w:p>
        </w:tc>
      </w:tr>
      <w:tr w:rsidR="006E0C34" w:rsidRPr="00852493" w:rsidTr="006E0C34">
        <w:trPr>
          <w:trHeight w:val="375"/>
        </w:trPr>
        <w:tc>
          <w:tcPr>
            <w:tcW w:w="3669"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AA171B">
            <w:pPr>
              <w:spacing w:after="0" w:line="240" w:lineRule="auto"/>
              <w:rPr>
                <w:rFonts w:ascii="Times New Roman" w:hAnsi="Times New Roman" w:cs="Times New Roman"/>
                <w:color w:val="000000"/>
                <w:sz w:val="24"/>
                <w:szCs w:val="24"/>
                <w:lang w:val="sr-Latn-CS" w:eastAsia="sr-Latn-CS"/>
              </w:rPr>
            </w:pPr>
            <w:r w:rsidRPr="00237C43">
              <w:rPr>
                <w:rFonts w:ascii="Times New Roman" w:hAnsi="Times New Roman" w:cs="Times New Roman"/>
                <w:color w:val="000000"/>
                <w:sz w:val="24"/>
                <w:szCs w:val="24"/>
                <w:lang w:val="sr-Latn-CS" w:eastAsia="sr-Latn-CS"/>
              </w:rPr>
              <w:t>Period važenja ponude</w:t>
            </w:r>
          </w:p>
        </w:tc>
        <w:tc>
          <w:tcPr>
            <w:tcW w:w="5515" w:type="dxa"/>
            <w:tcBorders>
              <w:top w:val="single" w:sz="4" w:space="0" w:color="auto"/>
              <w:left w:val="single" w:sz="4" w:space="0" w:color="auto"/>
              <w:bottom w:val="single" w:sz="4" w:space="0" w:color="auto"/>
              <w:right w:val="single" w:sz="4" w:space="0" w:color="auto"/>
            </w:tcBorders>
            <w:vAlign w:val="center"/>
          </w:tcPr>
          <w:p w:rsidR="006E0C34" w:rsidRPr="00237C43" w:rsidRDefault="006E0C34" w:rsidP="006E0C34">
            <w:pPr>
              <w:spacing w:after="0" w:line="240" w:lineRule="auto"/>
              <w:rPr>
                <w:rFonts w:ascii="Times New Roman" w:hAnsi="Times New Roman" w:cs="Times New Roman"/>
                <w:color w:val="000000"/>
                <w:sz w:val="24"/>
                <w:szCs w:val="24"/>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6E0C34" w:rsidRDefault="006E0C34" w:rsidP="008C0E75">
      <w:pPr>
        <w:rPr>
          <w:rFonts w:ascii="Times New Roman" w:hAnsi="Times New Roman" w:cs="Times New Roman"/>
          <w:b/>
          <w:bCs/>
          <w:i/>
          <w:iCs/>
          <w:color w:val="000000"/>
        </w:rPr>
      </w:pPr>
    </w:p>
    <w:p w:rsidR="006E0C34" w:rsidRPr="00852493" w:rsidRDefault="006E0C34"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8" w:name="_Toc492459259"/>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8"/>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AC3A46">
        <w:rPr>
          <w:rFonts w:ascii="Times New Roman" w:hAnsi="Times New Roman" w:cs="Times New Roman"/>
          <w:color w:val="000000"/>
          <w:sz w:val="24"/>
          <w:szCs w:val="24"/>
        </w:rPr>
        <w:t>01-2671</w:t>
      </w:r>
      <w:r w:rsidRPr="00852493">
        <w:rPr>
          <w:rFonts w:ascii="Times New Roman" w:hAnsi="Times New Roman" w:cs="Times New Roman"/>
          <w:color w:val="000000"/>
          <w:sz w:val="24"/>
          <w:szCs w:val="24"/>
        </w:rPr>
        <w:t xml:space="preserve"> od </w:t>
      </w:r>
      <w:r w:rsidR="00AC3A46">
        <w:rPr>
          <w:rFonts w:ascii="Times New Roman" w:hAnsi="Times New Roman" w:cs="Times New Roman"/>
          <w:color w:val="000000"/>
          <w:sz w:val="24"/>
          <w:szCs w:val="24"/>
        </w:rPr>
        <w:t>12.09.2017.</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9" w:name="_Toc492459260"/>
      <w:r w:rsidRPr="00852493">
        <w:rPr>
          <w:rFonts w:ascii="Times New Roman" w:hAnsi="Times New Roman" w:cs="Times New Roman"/>
          <w:color w:val="000000"/>
          <w:sz w:val="28"/>
          <w:szCs w:val="28"/>
          <w:lang w:val="sr-Latn-CS"/>
        </w:rPr>
        <w:t>DOKAZI O ISPUNJENOSTI OBAVEZNIH USLOVA ZA UČEŠĆE U POSTUPKU JAVNOG NADMETANJA</w:t>
      </w:r>
      <w:bookmarkEnd w:id="19"/>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E0C34">
        <w:rPr>
          <w:rFonts w:ascii="Times New Roman" w:hAnsi="Times New Roman" w:cs="Times New Roman"/>
          <w:color w:val="000000"/>
          <w:sz w:val="24"/>
          <w:szCs w:val="24"/>
        </w:rPr>
        <w:t>rupcije, pranja novca i prevare.</w:t>
      </w: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0" w:name="_Toc492459261"/>
      <w:r w:rsidRPr="00852493">
        <w:rPr>
          <w:rFonts w:ascii="Times New Roman" w:hAnsi="Times New Roman" w:cs="Times New Roman"/>
          <w:color w:val="000000"/>
          <w:sz w:val="28"/>
          <w:szCs w:val="28"/>
        </w:rPr>
        <w:t>DOKAZI O ISPUNJAVANJU USLOVA STRUČNO-TEHNIČKE I KADROVSKE OSPOSOBLJENOSTI</w:t>
      </w:r>
      <w:bookmarkEnd w:id="20"/>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r w:rsidRPr="00852493">
        <w:rPr>
          <w:rFonts w:ascii="Times New Roman" w:hAnsi="Times New Roman" w:cs="Times New Roman"/>
          <w:color w:val="000000"/>
        </w:rPr>
        <w:t>Dostaviti:</w:t>
      </w:r>
    </w:p>
    <w:p w:rsidR="007901D1" w:rsidRDefault="007901D1" w:rsidP="007901D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i načinu njihovog angažovanja i osigura</w:t>
      </w:r>
      <w:r>
        <w:rPr>
          <w:rFonts w:ascii="Times New Roman" w:hAnsi="Times New Roman" w:cs="Times New Roman"/>
          <w:color w:val="000000"/>
          <w:sz w:val="24"/>
          <w:szCs w:val="24"/>
        </w:rPr>
        <w:t>nju odgovarajućih radnih uslova.</w:t>
      </w: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Default="008C0E75" w:rsidP="008C0E75">
      <w:pPr>
        <w:rPr>
          <w:rFonts w:ascii="Times New Roman" w:hAnsi="Times New Roman" w:cs="Times New Roman"/>
          <w:color w:val="000000"/>
        </w:rPr>
      </w:pPr>
    </w:p>
    <w:p w:rsidR="007901D1" w:rsidRDefault="007901D1" w:rsidP="008C0E75">
      <w:pPr>
        <w:rPr>
          <w:rFonts w:ascii="Times New Roman" w:hAnsi="Times New Roman" w:cs="Times New Roman"/>
          <w:color w:val="000000"/>
        </w:rPr>
      </w:pPr>
    </w:p>
    <w:p w:rsidR="007901D1" w:rsidRDefault="007901D1" w:rsidP="008C0E75">
      <w:pPr>
        <w:rPr>
          <w:rFonts w:ascii="Times New Roman" w:hAnsi="Times New Roman" w:cs="Times New Roman"/>
          <w:color w:val="000000"/>
        </w:rPr>
      </w:pPr>
    </w:p>
    <w:p w:rsidR="007901D1" w:rsidRDefault="007901D1" w:rsidP="008C0E75">
      <w:pPr>
        <w:rPr>
          <w:rFonts w:ascii="Times New Roman" w:hAnsi="Times New Roman" w:cs="Times New Roman"/>
          <w:color w:val="000000"/>
        </w:rPr>
      </w:pPr>
    </w:p>
    <w:p w:rsidR="007901D1" w:rsidRDefault="007901D1" w:rsidP="008C0E75">
      <w:pPr>
        <w:rPr>
          <w:rFonts w:ascii="Times New Roman" w:hAnsi="Times New Roman" w:cs="Times New Roman"/>
          <w:color w:val="000000"/>
        </w:rPr>
      </w:pPr>
    </w:p>
    <w:p w:rsidR="007901D1" w:rsidRDefault="007901D1" w:rsidP="008C0E75">
      <w:pPr>
        <w:rPr>
          <w:rFonts w:ascii="Times New Roman" w:hAnsi="Times New Roman" w:cs="Times New Roman"/>
          <w:color w:val="000000"/>
        </w:rPr>
      </w:pPr>
    </w:p>
    <w:p w:rsidR="007901D1" w:rsidRDefault="007901D1" w:rsidP="008C0E75">
      <w:pPr>
        <w:rPr>
          <w:rFonts w:ascii="Times New Roman" w:hAnsi="Times New Roman" w:cs="Times New Roman"/>
          <w:color w:val="000000"/>
        </w:rPr>
      </w:pPr>
    </w:p>
    <w:p w:rsidR="007901D1" w:rsidRPr="00852493" w:rsidRDefault="007901D1"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rPr>
          <w:rFonts w:ascii="Times New Roman" w:hAnsi="Times New Roman" w:cs="Times New Roman"/>
          <w:color w:val="000000"/>
        </w:rPr>
      </w:pPr>
    </w:p>
    <w:p w:rsidR="008C0E75" w:rsidRPr="00852493" w:rsidRDefault="008C0E75" w:rsidP="008C0E75">
      <w:pPr>
        <w:spacing w:after="0" w:line="240" w:lineRule="auto"/>
        <w:jc w:val="both"/>
        <w:rPr>
          <w:rStyle w:val="SubtleEmphasis"/>
          <w:rFonts w:ascii="Times New Roman" w:hAnsi="Times New Roman" w:cs="Times New Roman"/>
          <w:color w:val="000000"/>
        </w:rPr>
      </w:pPr>
    </w:p>
    <w:p w:rsidR="008C0E75" w:rsidRPr="00852493" w:rsidRDefault="008C0E75" w:rsidP="008C0E75">
      <w:pPr>
        <w:jc w:val="right"/>
        <w:rPr>
          <w:rStyle w:val="SubtleEmphasis"/>
          <w:rFonts w:ascii="Times New Roman" w:hAnsi="Times New Roman" w:cs="Times New Roman"/>
          <w:i w:val="0"/>
          <w:iCs w:val="0"/>
          <w:color w:val="000000"/>
        </w:rPr>
      </w:pPr>
    </w:p>
    <w:p w:rsidR="008C0E75" w:rsidRPr="00852493" w:rsidRDefault="008C0E75" w:rsidP="008C0E75">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8C0E75" w:rsidRPr="00FA2239" w:rsidTr="00B63335">
        <w:tc>
          <w:tcPr>
            <w:tcW w:w="9287" w:type="dxa"/>
          </w:tcPr>
          <w:p w:rsidR="008C0E75" w:rsidRPr="00FA2239" w:rsidRDefault="008C0E75" w:rsidP="00B63335">
            <w:pPr>
              <w:spacing w:after="0" w:line="240" w:lineRule="auto"/>
              <w:jc w:val="center"/>
              <w:rPr>
                <w:rFonts w:ascii="Times New Roman" w:hAnsi="Times New Roman" w:cs="Times New Roman"/>
                <w:color w:val="000000"/>
                <w:sz w:val="24"/>
                <w:szCs w:val="24"/>
                <w:lang w:val="sr-Latn-CS"/>
              </w:rPr>
            </w:pPr>
          </w:p>
          <w:p w:rsidR="008C0E75" w:rsidRPr="00FA2239" w:rsidRDefault="008C0E75" w:rsidP="00B6333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8C0E75" w:rsidRPr="00FA2239" w:rsidRDefault="008C0E75" w:rsidP="00B6333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8C0E75" w:rsidRPr="00FA2239" w:rsidRDefault="008C0E75" w:rsidP="00B6333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8C0E75" w:rsidRPr="00FA2239" w:rsidRDefault="008C0E75" w:rsidP="00B63335">
            <w:pPr>
              <w:spacing w:after="0" w:line="240" w:lineRule="auto"/>
              <w:jc w:val="center"/>
              <w:rPr>
                <w:rFonts w:ascii="Times New Roman" w:hAnsi="Times New Roman" w:cs="Times New Roman"/>
                <w:color w:val="000000"/>
                <w:sz w:val="24"/>
                <w:szCs w:val="24"/>
                <w:lang w:val="sr-Latn-CS"/>
              </w:rPr>
            </w:pPr>
          </w:p>
          <w:p w:rsidR="008C0E75" w:rsidRPr="00FA2239" w:rsidRDefault="008C0E75" w:rsidP="00B63335">
            <w:pPr>
              <w:spacing w:after="0" w:line="240" w:lineRule="auto"/>
              <w:jc w:val="both"/>
              <w:rPr>
                <w:rFonts w:ascii="Times New Roman" w:hAnsi="Times New Roman" w:cs="Times New Roman"/>
                <w:color w:val="000000"/>
                <w:sz w:val="24"/>
                <w:szCs w:val="24"/>
                <w:lang w:val="sr-Latn-CS"/>
              </w:rPr>
            </w:pPr>
          </w:p>
          <w:p w:rsidR="008C0E75" w:rsidRPr="007901D1" w:rsidRDefault="008C0E75" w:rsidP="007901D1">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8C0E75" w:rsidRPr="00FA2239" w:rsidRDefault="008C0E75" w:rsidP="00B63335">
            <w:pPr>
              <w:spacing w:after="0" w:line="240" w:lineRule="auto"/>
              <w:jc w:val="both"/>
              <w:rPr>
                <w:rFonts w:ascii="Times New Roman" w:hAnsi="Times New Roman" w:cs="Times New Roman"/>
                <w:color w:val="000000"/>
                <w:sz w:val="24"/>
                <w:szCs w:val="24"/>
                <w:lang w:val="sr-Latn-CS"/>
              </w:rPr>
            </w:pPr>
          </w:p>
          <w:p w:rsidR="008C0E75" w:rsidRPr="00FA2239" w:rsidRDefault="008C0E75" w:rsidP="00B6333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8C0E75" w:rsidRPr="00FA2239" w:rsidRDefault="008C0E75" w:rsidP="00B63335">
            <w:pPr>
              <w:spacing w:after="0" w:line="240" w:lineRule="auto"/>
              <w:jc w:val="center"/>
              <w:rPr>
                <w:rFonts w:ascii="Times New Roman" w:hAnsi="Times New Roman" w:cs="Times New Roman"/>
                <w:b/>
                <w:bCs/>
                <w:color w:val="000000"/>
                <w:sz w:val="24"/>
                <w:szCs w:val="24"/>
                <w:lang w:val="sr-Latn-CS"/>
              </w:rPr>
            </w:pPr>
          </w:p>
          <w:p w:rsidR="008C0E75" w:rsidRPr="00FA2239" w:rsidRDefault="008C0E75" w:rsidP="00B6333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1055"/>
              <w:gridCol w:w="1435"/>
              <w:gridCol w:w="1394"/>
              <w:gridCol w:w="1464"/>
              <w:gridCol w:w="1841"/>
              <w:gridCol w:w="1810"/>
            </w:tblGrid>
            <w:tr w:rsidR="008C0E75" w:rsidRPr="00FA2239" w:rsidTr="00B63335">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8C0E75" w:rsidRPr="00FA2239" w:rsidRDefault="008C0E75" w:rsidP="00B63335">
                  <w:pPr>
                    <w:spacing w:after="0" w:line="240" w:lineRule="auto"/>
                    <w:ind w:left="142" w:right="140"/>
                    <w:jc w:val="center"/>
                    <w:rPr>
                      <w:rFonts w:ascii="Times New Roman" w:hAnsi="Times New Roman" w:cs="Times New Roman"/>
                      <w:b/>
                      <w:bCs/>
                      <w:color w:val="000000"/>
                      <w:lang w:val="sr-Latn-CS"/>
                    </w:rPr>
                  </w:pPr>
                </w:p>
                <w:p w:rsidR="008C0E75" w:rsidRPr="00FA2239" w:rsidRDefault="008C0E75" w:rsidP="00B63335">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8C0E75" w:rsidRPr="00FA2239" w:rsidRDefault="008C0E75" w:rsidP="00B63335">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8C0E75" w:rsidRPr="00FA2239" w:rsidRDefault="008C0E75" w:rsidP="00B63335">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8C0E75" w:rsidRPr="00FA2239" w:rsidRDefault="008C0E75" w:rsidP="00B63335">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8C0E75" w:rsidRPr="00FA2239" w:rsidRDefault="008C0E75" w:rsidP="00B63335">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8C0E75" w:rsidRPr="00FA2239" w:rsidRDefault="008C0E75" w:rsidP="00B63335">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8C0E75" w:rsidRPr="00FA2239" w:rsidRDefault="008C0E75" w:rsidP="00B63335">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8C0E75" w:rsidRPr="00FA2239" w:rsidRDefault="008C0E75" w:rsidP="00B63335">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8C0E75" w:rsidRPr="00FA2239" w:rsidRDefault="008C0E75" w:rsidP="00B63335">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8C0E75" w:rsidRPr="00FA2239" w:rsidRDefault="008C0E75" w:rsidP="00B63335">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8C0E75" w:rsidRPr="00FA2239" w:rsidTr="00B63335">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r>
            <w:tr w:rsidR="008C0E75" w:rsidRPr="00FA2239" w:rsidTr="00B63335">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r>
            <w:tr w:rsidR="008C0E75" w:rsidRPr="00FA2239" w:rsidTr="00B63335">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r>
            <w:tr w:rsidR="008C0E75" w:rsidRPr="00FA2239" w:rsidTr="00B63335">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8C0E75" w:rsidRPr="00FA2239" w:rsidRDefault="008C0E75" w:rsidP="00B63335">
                  <w:pPr>
                    <w:spacing w:after="0" w:line="240" w:lineRule="auto"/>
                    <w:ind w:left="142" w:right="140"/>
                    <w:jc w:val="center"/>
                    <w:rPr>
                      <w:rFonts w:ascii="Times New Roman" w:hAnsi="Times New Roman" w:cs="Times New Roman"/>
                      <w:color w:val="000000"/>
                      <w:sz w:val="24"/>
                      <w:szCs w:val="24"/>
                    </w:rPr>
                  </w:pPr>
                </w:p>
              </w:tc>
            </w:tr>
          </w:tbl>
          <w:p w:rsidR="008C0E75" w:rsidRPr="00FA2239" w:rsidRDefault="008C0E75" w:rsidP="00B63335">
            <w:pPr>
              <w:pStyle w:val="Style3"/>
              <w:tabs>
                <w:tab w:val="clear" w:pos="1477"/>
              </w:tabs>
              <w:spacing w:before="0" w:after="0"/>
              <w:ind w:left="0" w:firstLine="0"/>
              <w:rPr>
                <w:color w:val="000000"/>
              </w:rPr>
            </w:pPr>
          </w:p>
          <w:p w:rsidR="008C0E75" w:rsidRPr="00FA2239" w:rsidRDefault="008C0E75" w:rsidP="00B63335">
            <w:pPr>
              <w:spacing w:after="0" w:line="240" w:lineRule="auto"/>
              <w:jc w:val="both"/>
              <w:rPr>
                <w:rFonts w:ascii="Times New Roman" w:hAnsi="Times New Roman" w:cs="Times New Roman"/>
                <w:color w:val="000000"/>
                <w:sz w:val="24"/>
                <w:szCs w:val="24"/>
                <w:lang w:val="sr-Latn-CS"/>
              </w:rPr>
            </w:pPr>
          </w:p>
          <w:p w:rsidR="008C0E75" w:rsidRPr="00FA2239" w:rsidRDefault="008C0E75" w:rsidP="007901D1">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Sastavni dio ove izjave su dokazi o načinu angažovanja lica koja su navedena u tabeli (kopija radne knjižice, kopija prijave o osiguranju </w:t>
            </w:r>
            <w:r>
              <w:rPr>
                <w:rFonts w:ascii="Times New Roman" w:hAnsi="Times New Roman" w:cs="Times New Roman"/>
                <w:color w:val="000000"/>
                <w:sz w:val="24"/>
                <w:szCs w:val="24"/>
                <w:lang w:val="sr-Latn-CS"/>
              </w:rPr>
              <w:t>i drugo</w:t>
            </w:r>
            <w:r w:rsidRPr="00FA2239">
              <w:rPr>
                <w:rFonts w:ascii="Times New Roman" w:hAnsi="Times New Roman" w:cs="Times New Roman"/>
                <w:color w:val="000000"/>
                <w:sz w:val="24"/>
                <w:szCs w:val="24"/>
                <w:lang w:val="sr-Latn-CS"/>
              </w:rPr>
              <w:t>) koji se mogu provjeriti kod nadležnog organa, odnosno organizacije.</w:t>
            </w:r>
          </w:p>
          <w:p w:rsidR="008C0E75" w:rsidRPr="00FA2239" w:rsidRDefault="008C0E75" w:rsidP="00B6333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8C0E75" w:rsidRPr="00FA2239" w:rsidRDefault="008C0E75" w:rsidP="00B63335">
            <w:pPr>
              <w:spacing w:after="0" w:line="240" w:lineRule="auto"/>
              <w:ind w:right="149"/>
              <w:jc w:val="right"/>
              <w:rPr>
                <w:rFonts w:ascii="Times New Roman" w:hAnsi="Times New Roman" w:cs="Times New Roman"/>
                <w:color w:val="000000"/>
                <w:sz w:val="24"/>
                <w:szCs w:val="24"/>
                <w:lang w:val="sr-Latn-CS"/>
              </w:rPr>
            </w:pPr>
          </w:p>
          <w:p w:rsidR="008C0E75" w:rsidRPr="00FA2239" w:rsidRDefault="008C0E75" w:rsidP="00B6333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C0E75" w:rsidRPr="00FA2239" w:rsidRDefault="008C0E75" w:rsidP="00B6333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8C0E75" w:rsidRPr="00FA2239" w:rsidRDefault="008C0E75" w:rsidP="00B63335">
            <w:pPr>
              <w:spacing w:after="0" w:line="240" w:lineRule="auto"/>
              <w:ind w:right="149"/>
              <w:jc w:val="right"/>
              <w:rPr>
                <w:rFonts w:ascii="Times New Roman" w:hAnsi="Times New Roman" w:cs="Times New Roman"/>
                <w:color w:val="000000"/>
                <w:sz w:val="24"/>
                <w:szCs w:val="24"/>
                <w:lang w:val="sr-Latn-CS"/>
              </w:rPr>
            </w:pPr>
          </w:p>
          <w:p w:rsidR="008C0E75" w:rsidRPr="00FA2239" w:rsidRDefault="008C0E75" w:rsidP="00B63335">
            <w:pPr>
              <w:spacing w:after="0" w:line="240" w:lineRule="auto"/>
              <w:ind w:right="149"/>
              <w:jc w:val="right"/>
              <w:rPr>
                <w:rFonts w:ascii="Times New Roman" w:hAnsi="Times New Roman" w:cs="Times New Roman"/>
                <w:color w:val="000000"/>
                <w:sz w:val="24"/>
                <w:szCs w:val="24"/>
                <w:lang w:val="sr-Latn-CS"/>
              </w:rPr>
            </w:pPr>
          </w:p>
          <w:p w:rsidR="008C0E75" w:rsidRPr="00FA2239" w:rsidRDefault="008C0E75" w:rsidP="00B6333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8C0E75" w:rsidRPr="00FA2239" w:rsidRDefault="008C0E75" w:rsidP="007901D1">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8C0E75" w:rsidRPr="00FA2239" w:rsidRDefault="008C0E75" w:rsidP="00B6333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8C0E75" w:rsidRPr="00FA2239" w:rsidRDefault="008C0E75" w:rsidP="00B63335">
            <w:pPr>
              <w:spacing w:after="0" w:line="240" w:lineRule="auto"/>
              <w:jc w:val="both"/>
              <w:rPr>
                <w:rFonts w:ascii="Times New Roman" w:hAnsi="Times New Roman" w:cs="Times New Roman"/>
                <w:color w:val="000000"/>
                <w:sz w:val="24"/>
                <w:szCs w:val="24"/>
                <w:lang w:val="sr-Latn-CS"/>
              </w:rPr>
            </w:pPr>
          </w:p>
          <w:p w:rsidR="008C0E75" w:rsidRPr="00FA2239" w:rsidRDefault="008C0E75" w:rsidP="00B63335">
            <w:pPr>
              <w:spacing w:after="0" w:line="240" w:lineRule="auto"/>
              <w:jc w:val="both"/>
              <w:rPr>
                <w:rFonts w:ascii="Times New Roman" w:hAnsi="Times New Roman" w:cs="Times New Roman"/>
                <w:color w:val="000000"/>
                <w:sz w:val="24"/>
                <w:szCs w:val="24"/>
                <w:lang w:val="sr-Latn-CS"/>
              </w:rPr>
            </w:pPr>
          </w:p>
        </w:tc>
      </w:tr>
    </w:tbl>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2459262"/>
      <w:bookmarkStart w:id="22" w:name="_Toc416265350"/>
      <w:r w:rsidRPr="00852493">
        <w:rPr>
          <w:i w:val="0"/>
          <w:iCs w:val="0"/>
          <w:u w:val="none"/>
        </w:rPr>
        <w:t>NACRT UGOVORA O JAVNOJ NABAVCI</w:t>
      </w:r>
      <w:bookmarkEnd w:id="21"/>
    </w:p>
    <w:p w:rsidR="00BC7294" w:rsidRPr="00852493" w:rsidRDefault="00BC7294" w:rsidP="00BC7294">
      <w:pPr>
        <w:spacing w:after="0" w:line="240" w:lineRule="auto"/>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7901D1" w:rsidRPr="00852493" w:rsidRDefault="007901D1" w:rsidP="007901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7901D1" w:rsidRPr="00852493" w:rsidRDefault="007901D1" w:rsidP="007901D1">
      <w:pPr>
        <w:spacing w:after="0" w:line="240" w:lineRule="auto"/>
        <w:jc w:val="both"/>
        <w:rPr>
          <w:rFonts w:ascii="Times New Roman" w:hAnsi="Times New Roman" w:cs="Times New Roman"/>
          <w:color w:val="000000"/>
          <w:sz w:val="24"/>
          <w:szCs w:val="24"/>
        </w:rPr>
      </w:pPr>
    </w:p>
    <w:p w:rsidR="007901D1" w:rsidRPr="00852493" w:rsidRDefault="007901D1" w:rsidP="007901D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7901D1" w:rsidRPr="002E7407" w:rsidRDefault="007901D1" w:rsidP="007901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7901D1" w:rsidRPr="002E7407" w:rsidRDefault="007901D1" w:rsidP="007901D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koga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7901D1" w:rsidRPr="00852493" w:rsidRDefault="007901D1" w:rsidP="007901D1">
      <w:pPr>
        <w:spacing w:after="0" w:line="240" w:lineRule="auto"/>
        <w:jc w:val="both"/>
        <w:rPr>
          <w:rFonts w:ascii="Times New Roman" w:hAnsi="Times New Roman" w:cs="Times New Roman"/>
          <w:color w:val="000000"/>
          <w:sz w:val="24"/>
          <w:szCs w:val="24"/>
        </w:rPr>
      </w:pPr>
    </w:p>
    <w:p w:rsidR="007901D1" w:rsidRPr="00852493" w:rsidRDefault="007901D1" w:rsidP="007901D1">
      <w:pPr>
        <w:spacing w:after="0" w:line="240" w:lineRule="auto"/>
        <w:jc w:val="center"/>
        <w:rPr>
          <w:rFonts w:ascii="Times New Roman" w:hAnsi="Times New Roman" w:cs="Times New Roman"/>
          <w:b/>
          <w:bCs/>
          <w:color w:val="000000"/>
          <w:sz w:val="24"/>
          <w:szCs w:val="24"/>
        </w:rPr>
      </w:pPr>
    </w:p>
    <w:p w:rsidR="007901D1" w:rsidRPr="00DD0CB0" w:rsidRDefault="007901D1" w:rsidP="007901D1">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7901D1" w:rsidRPr="00D70814" w:rsidRDefault="007901D1" w:rsidP="007901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obnavljanje licenci za antivirusni softver,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AC3A46">
        <w:rPr>
          <w:rFonts w:ascii="Times New Roman" w:eastAsia="Arial Unicode MS" w:hAnsi="Times New Roman" w:cs="Times New Roman"/>
          <w:sz w:val="24"/>
          <w:szCs w:val="24"/>
        </w:rPr>
        <w:t>-2671</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AC3A46">
        <w:rPr>
          <w:rFonts w:ascii="Times New Roman" w:eastAsia="Arial Unicode MS" w:hAnsi="Times New Roman" w:cs="Times New Roman"/>
          <w:sz w:val="24"/>
          <w:szCs w:val="24"/>
        </w:rPr>
        <w:t>12.09.</w:t>
      </w:r>
      <w:r>
        <w:rPr>
          <w:rFonts w:ascii="Times New Roman" w:eastAsia="Arial Unicode MS" w:hAnsi="Times New Roman" w:cs="Times New Roman"/>
          <w:sz w:val="24"/>
          <w:szCs w:val="24"/>
        </w:rPr>
        <w:t>2017</w:t>
      </w:r>
      <w:r w:rsidRPr="00D70814">
        <w:rPr>
          <w:rFonts w:ascii="Times New Roman" w:hAnsi="Times New Roman" w:cs="Times New Roman"/>
          <w:color w:val="000000"/>
          <w:sz w:val="24"/>
          <w:szCs w:val="24"/>
        </w:rPr>
        <w:t>. godine;</w:t>
      </w:r>
    </w:p>
    <w:p w:rsidR="007901D1" w:rsidRPr="00852493" w:rsidRDefault="007901D1" w:rsidP="007901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7901D1" w:rsidRPr="00852493" w:rsidRDefault="007901D1" w:rsidP="007901D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7901D1" w:rsidRDefault="007901D1" w:rsidP="007901D1">
      <w:pPr>
        <w:spacing w:after="0" w:line="240" w:lineRule="auto"/>
        <w:jc w:val="center"/>
        <w:rPr>
          <w:rFonts w:ascii="Times New Roman" w:hAnsi="Times New Roman" w:cs="Times New Roman"/>
          <w:b/>
          <w:color w:val="000000"/>
          <w:sz w:val="24"/>
          <w:szCs w:val="24"/>
        </w:rPr>
      </w:pPr>
    </w:p>
    <w:p w:rsidR="007901D1" w:rsidRDefault="007901D1" w:rsidP="007901D1">
      <w:pPr>
        <w:spacing w:after="0" w:line="240" w:lineRule="auto"/>
        <w:jc w:val="center"/>
        <w:rPr>
          <w:rFonts w:ascii="Times New Roman" w:hAnsi="Times New Roman" w:cs="Times New Roman"/>
          <w:b/>
          <w:color w:val="000000"/>
          <w:sz w:val="24"/>
          <w:szCs w:val="24"/>
        </w:rPr>
      </w:pPr>
    </w:p>
    <w:p w:rsidR="007901D1" w:rsidRPr="002E7407" w:rsidRDefault="007901D1" w:rsidP="007901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7901D1" w:rsidRPr="00370F39" w:rsidRDefault="007901D1" w:rsidP="007901D1">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7901D1" w:rsidRDefault="007901D1" w:rsidP="007901D1">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Pr>
          <w:rFonts w:ascii="Times New Roman" w:hAnsi="Times New Roman" w:cs="Times New Roman"/>
          <w:sz w:val="24"/>
          <w:szCs w:val="24"/>
        </w:rPr>
        <w:t>obnavljanje licenci za antivirusni softver</w:t>
      </w:r>
      <w:r>
        <w:rPr>
          <w:rFonts w:ascii="Times New Roman" w:eastAsia="Arial Unicode MS" w:hAnsi="Times New Roman" w:cs="Times New Roman"/>
          <w:sz w:val="24"/>
          <w:szCs w:val="24"/>
        </w:rPr>
        <w:t>, za potrebe Opštine Bar,</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AC3A46">
        <w:rPr>
          <w:rFonts w:ascii="Times New Roman" w:eastAsia="Arial Unicode MS" w:hAnsi="Times New Roman" w:cs="Times New Roman"/>
          <w:sz w:val="24"/>
          <w:szCs w:val="24"/>
        </w:rPr>
        <w:t>-2671</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AC3A46">
        <w:rPr>
          <w:rFonts w:ascii="Times New Roman" w:eastAsia="Arial Unicode MS" w:hAnsi="Times New Roman" w:cs="Times New Roman"/>
          <w:sz w:val="24"/>
          <w:szCs w:val="24"/>
        </w:rPr>
        <w:t>12.09.</w:t>
      </w:r>
      <w:r>
        <w:rPr>
          <w:rFonts w:ascii="Times New Roman" w:eastAsia="Arial Unicode MS" w:hAnsi="Times New Roman" w:cs="Times New Roman"/>
          <w:sz w:val="24"/>
          <w:szCs w:val="24"/>
        </w:rPr>
        <w:t xml:space="preserve">2017.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7901D1" w:rsidRDefault="007901D1" w:rsidP="007901D1">
      <w:pPr>
        <w:spacing w:after="0"/>
        <w:jc w:val="both"/>
        <w:rPr>
          <w:rFonts w:ascii="Times New Roman" w:hAnsi="Times New Roman"/>
          <w:sz w:val="24"/>
          <w:szCs w:val="24"/>
          <w:lang w:val="sr-Latn-CS"/>
        </w:rPr>
      </w:pPr>
    </w:p>
    <w:p w:rsidR="007901D1" w:rsidRPr="00794AC6" w:rsidRDefault="007901D1" w:rsidP="007901D1">
      <w:pPr>
        <w:spacing w:after="0" w:line="240" w:lineRule="auto"/>
        <w:jc w:val="center"/>
        <w:rPr>
          <w:rFonts w:ascii="Times New Roman" w:hAnsi="Times New Roman" w:cs="Times New Roman"/>
          <w:b/>
          <w:sz w:val="24"/>
          <w:szCs w:val="24"/>
          <w:lang w:val="sv-SE"/>
        </w:rPr>
      </w:pPr>
      <w:r w:rsidRPr="00794AC6">
        <w:rPr>
          <w:rFonts w:ascii="Times New Roman" w:hAnsi="Times New Roman" w:cs="Times New Roman"/>
          <w:b/>
          <w:sz w:val="24"/>
          <w:szCs w:val="24"/>
          <w:lang w:val="sv-SE"/>
        </w:rPr>
        <w:t>Član 2</w:t>
      </w:r>
    </w:p>
    <w:p w:rsidR="007901D1" w:rsidRPr="00794AC6" w:rsidRDefault="002E4FEB" w:rsidP="007901D1">
      <w:pPr>
        <w:spacing w:after="0"/>
        <w:jc w:val="both"/>
        <w:rPr>
          <w:rFonts w:ascii="Times New Roman" w:hAnsi="Times New Roman" w:cs="Times New Roman"/>
          <w:sz w:val="24"/>
          <w:szCs w:val="24"/>
          <w:lang w:val="sr-Latn-CS"/>
        </w:rPr>
      </w:pPr>
      <w:r>
        <w:rPr>
          <w:rFonts w:ascii="Times New Roman" w:hAnsi="Times New Roman" w:cs="Times New Roman"/>
          <w:sz w:val="24"/>
          <w:szCs w:val="24"/>
          <w:lang w:val="sv-SE"/>
        </w:rPr>
        <w:t>Licence za anti</w:t>
      </w:r>
      <w:r w:rsidR="007901D1" w:rsidRPr="00794AC6">
        <w:rPr>
          <w:rFonts w:ascii="Times New Roman" w:hAnsi="Times New Roman" w:cs="Times New Roman"/>
          <w:sz w:val="24"/>
          <w:szCs w:val="24"/>
          <w:lang w:val="sv-SE"/>
        </w:rPr>
        <w:t>virus</w:t>
      </w:r>
      <w:r>
        <w:rPr>
          <w:rFonts w:ascii="Times New Roman" w:hAnsi="Times New Roman" w:cs="Times New Roman"/>
          <w:sz w:val="24"/>
          <w:szCs w:val="24"/>
          <w:lang w:val="sv-SE"/>
        </w:rPr>
        <w:t>ni softver</w:t>
      </w:r>
      <w:r w:rsidR="007901D1" w:rsidRPr="00794AC6">
        <w:rPr>
          <w:rFonts w:ascii="Times New Roman" w:hAnsi="Times New Roman" w:cs="Times New Roman"/>
          <w:sz w:val="24"/>
          <w:szCs w:val="24"/>
          <w:lang w:val="sv-SE"/>
        </w:rPr>
        <w:t xml:space="preserve">: SYMANTEC ENDPOINT PROTECTION </w:t>
      </w:r>
      <w:r>
        <w:rPr>
          <w:rFonts w:ascii="Times New Roman" w:hAnsi="Times New Roman" w:cs="Times New Roman"/>
          <w:sz w:val="24"/>
          <w:szCs w:val="24"/>
          <w:lang w:val="sv-SE"/>
        </w:rPr>
        <w:t xml:space="preserve">4.0 </w:t>
      </w:r>
      <w:r w:rsidR="007901D1" w:rsidRPr="00794AC6">
        <w:rPr>
          <w:rFonts w:ascii="Times New Roman" w:hAnsi="Times New Roman" w:cs="Times New Roman"/>
          <w:sz w:val="24"/>
          <w:szCs w:val="24"/>
          <w:lang w:val="sv-SE"/>
        </w:rPr>
        <w:t xml:space="preserve">za </w:t>
      </w:r>
      <w:r>
        <w:rPr>
          <w:rFonts w:ascii="Times New Roman" w:hAnsi="Times New Roman" w:cs="Times New Roman"/>
          <w:sz w:val="24"/>
          <w:szCs w:val="24"/>
          <w:lang w:val="sv-SE"/>
        </w:rPr>
        <w:t>137</w:t>
      </w:r>
      <w:r w:rsidR="007901D1" w:rsidRPr="00794AC6">
        <w:rPr>
          <w:rFonts w:ascii="Times New Roman" w:hAnsi="Times New Roman" w:cs="Times New Roman"/>
          <w:sz w:val="24"/>
          <w:szCs w:val="24"/>
          <w:lang w:val="sv-SE"/>
        </w:rPr>
        <w:t xml:space="preserve"> licenci sa tehničkom podrškom, koje su predmet ovog Ugovora, moraju da ispunjavaju uslove predviđene tehničkim karakteristikama i specifikacijama  iz Tenderske dokumentacije.</w:t>
      </w:r>
    </w:p>
    <w:p w:rsidR="007901D1" w:rsidRPr="00794AC6" w:rsidRDefault="007901D1" w:rsidP="007901D1">
      <w:pPr>
        <w:spacing w:after="0" w:line="240" w:lineRule="auto"/>
        <w:rPr>
          <w:rFonts w:ascii="Times New Roman" w:hAnsi="Times New Roman" w:cs="Times New Roman"/>
          <w:b/>
          <w:sz w:val="24"/>
          <w:szCs w:val="24"/>
          <w:lang w:val="pl-PL"/>
        </w:rPr>
      </w:pPr>
    </w:p>
    <w:p w:rsidR="007901D1" w:rsidRPr="00794AC6" w:rsidRDefault="007901D1" w:rsidP="007901D1">
      <w:pPr>
        <w:spacing w:after="0" w:line="240" w:lineRule="auto"/>
        <w:jc w:val="center"/>
        <w:rPr>
          <w:rFonts w:ascii="Times New Roman" w:hAnsi="Times New Roman" w:cs="Times New Roman"/>
          <w:b/>
          <w:sz w:val="24"/>
          <w:szCs w:val="24"/>
          <w:lang w:val="pl-PL"/>
        </w:rPr>
      </w:pPr>
      <w:r w:rsidRPr="00794AC6">
        <w:rPr>
          <w:rFonts w:ascii="Times New Roman" w:hAnsi="Times New Roman" w:cs="Times New Roman"/>
          <w:b/>
          <w:sz w:val="24"/>
          <w:szCs w:val="24"/>
          <w:lang w:val="pl-PL"/>
        </w:rPr>
        <w:t xml:space="preserve">   CIJENA I NAČIN PLAĆANJA</w:t>
      </w:r>
    </w:p>
    <w:p w:rsidR="007901D1" w:rsidRPr="00794AC6" w:rsidRDefault="007901D1" w:rsidP="007901D1">
      <w:pPr>
        <w:spacing w:after="0" w:line="240" w:lineRule="auto"/>
        <w:rPr>
          <w:rFonts w:ascii="Times New Roman" w:hAnsi="Times New Roman" w:cs="Times New Roman"/>
          <w:b/>
          <w:sz w:val="24"/>
          <w:szCs w:val="24"/>
          <w:lang w:val="pl-PL"/>
        </w:rPr>
      </w:pPr>
    </w:p>
    <w:p w:rsidR="007901D1" w:rsidRPr="00794AC6" w:rsidRDefault="007901D1" w:rsidP="007901D1">
      <w:pPr>
        <w:spacing w:after="0" w:line="240" w:lineRule="auto"/>
        <w:jc w:val="center"/>
        <w:rPr>
          <w:rFonts w:ascii="Times New Roman" w:hAnsi="Times New Roman" w:cs="Times New Roman"/>
          <w:b/>
          <w:color w:val="000000"/>
          <w:sz w:val="24"/>
          <w:szCs w:val="24"/>
          <w:lang w:val="pl-PL"/>
        </w:rPr>
      </w:pPr>
      <w:r w:rsidRPr="00794AC6">
        <w:rPr>
          <w:rFonts w:ascii="Times New Roman" w:hAnsi="Times New Roman" w:cs="Times New Roman"/>
          <w:b/>
          <w:color w:val="000000"/>
          <w:sz w:val="24"/>
          <w:szCs w:val="24"/>
          <w:lang w:val="pl-PL"/>
        </w:rPr>
        <w:t>Član 3</w:t>
      </w:r>
    </w:p>
    <w:p w:rsidR="007901D1" w:rsidRPr="00794AC6" w:rsidRDefault="007901D1" w:rsidP="007901D1">
      <w:pPr>
        <w:spacing w:after="0" w:line="240" w:lineRule="auto"/>
        <w:jc w:val="both"/>
        <w:rPr>
          <w:rFonts w:ascii="Times New Roman" w:hAnsi="Times New Roman" w:cs="Times New Roman"/>
          <w:color w:val="000000"/>
          <w:sz w:val="24"/>
          <w:szCs w:val="24"/>
          <w:lang w:val="sr-Latn-CS"/>
        </w:rPr>
      </w:pPr>
      <w:r w:rsidRPr="00794AC6">
        <w:rPr>
          <w:rFonts w:ascii="Times New Roman" w:hAnsi="Times New Roman" w:cs="Times New Roman"/>
          <w:color w:val="000000"/>
          <w:sz w:val="24"/>
          <w:szCs w:val="24"/>
          <w:lang w:val="sr-Latn-CS"/>
        </w:rPr>
        <w:t>Ukupna cijena za usluge navedene u članu 1 ovog Ugovora</w:t>
      </w:r>
      <w:r w:rsidRPr="00794AC6">
        <w:rPr>
          <w:rFonts w:ascii="Times New Roman" w:hAnsi="Times New Roman" w:cs="Times New Roman"/>
          <w:sz w:val="24"/>
          <w:szCs w:val="24"/>
          <w:lang w:val="it-IT"/>
        </w:rPr>
        <w:t xml:space="preserve"> primjenom Cjenovnika</w:t>
      </w:r>
      <w:r w:rsidRPr="00794AC6">
        <w:rPr>
          <w:rFonts w:ascii="Times New Roman" w:hAnsi="Times New Roman" w:cs="Times New Roman"/>
          <w:sz w:val="24"/>
          <w:szCs w:val="24"/>
        </w:rPr>
        <w:t xml:space="preserve"> iz  prihvaćene ponude</w:t>
      </w:r>
      <w:r w:rsidRPr="00794AC6">
        <w:rPr>
          <w:rFonts w:ascii="Times New Roman" w:hAnsi="Times New Roman" w:cs="Times New Roman"/>
          <w:color w:val="000000"/>
          <w:sz w:val="24"/>
          <w:szCs w:val="24"/>
          <w:lang w:val="sr-Latn-CS"/>
        </w:rPr>
        <w:t xml:space="preserve"> iznosi: ________ </w:t>
      </w:r>
      <w:r w:rsidRPr="00794AC6">
        <w:rPr>
          <w:rFonts w:ascii="Times New Roman" w:hAnsi="Times New Roman" w:cs="Times New Roman"/>
          <w:bCs/>
          <w:color w:val="000000"/>
          <w:sz w:val="24"/>
          <w:szCs w:val="24"/>
          <w:lang w:val="sr-Latn-CS"/>
        </w:rPr>
        <w:t>€ bez PDV-a.</w:t>
      </w:r>
      <w:r w:rsidRPr="00794AC6">
        <w:rPr>
          <w:rFonts w:ascii="Times New Roman" w:hAnsi="Times New Roman" w:cs="Times New Roman"/>
          <w:color w:val="000000"/>
          <w:sz w:val="24"/>
          <w:szCs w:val="24"/>
          <w:lang w:val="sr-Latn-CS"/>
        </w:rPr>
        <w:t xml:space="preserve"> </w:t>
      </w:r>
    </w:p>
    <w:p w:rsidR="007901D1" w:rsidRPr="00794AC6" w:rsidRDefault="007901D1" w:rsidP="007901D1">
      <w:pPr>
        <w:spacing w:after="0" w:line="240" w:lineRule="auto"/>
        <w:jc w:val="both"/>
        <w:rPr>
          <w:rFonts w:ascii="Times New Roman" w:hAnsi="Times New Roman" w:cs="Times New Roman"/>
          <w:color w:val="000000"/>
          <w:sz w:val="24"/>
          <w:szCs w:val="24"/>
          <w:lang w:val="sr-Latn-CS"/>
        </w:rPr>
      </w:pPr>
      <w:r w:rsidRPr="00794AC6">
        <w:rPr>
          <w:rFonts w:ascii="Times New Roman" w:hAnsi="Times New Roman" w:cs="Times New Roman"/>
          <w:color w:val="000000"/>
          <w:sz w:val="24"/>
          <w:szCs w:val="24"/>
          <w:lang w:val="sr-Latn-CS"/>
        </w:rPr>
        <w:t xml:space="preserve">Ukupna cijena za usluge navedene u članu 1 ovog Ugovora iznosi: ________ </w:t>
      </w:r>
      <w:r w:rsidRPr="00794AC6">
        <w:rPr>
          <w:rFonts w:ascii="Times New Roman" w:hAnsi="Times New Roman" w:cs="Times New Roman"/>
          <w:bCs/>
          <w:color w:val="000000"/>
          <w:sz w:val="24"/>
          <w:szCs w:val="24"/>
          <w:lang w:val="sr-Latn-CS"/>
        </w:rPr>
        <w:t>€ sa PDV-om.</w:t>
      </w:r>
      <w:r w:rsidRPr="00794AC6">
        <w:rPr>
          <w:rFonts w:ascii="Times New Roman" w:hAnsi="Times New Roman" w:cs="Times New Roman"/>
          <w:color w:val="000000"/>
          <w:sz w:val="24"/>
          <w:szCs w:val="24"/>
          <w:lang w:val="sr-Latn-CS"/>
        </w:rPr>
        <w:t xml:space="preserve"> </w:t>
      </w:r>
    </w:p>
    <w:p w:rsidR="007901D1" w:rsidRPr="00794AC6" w:rsidRDefault="007901D1" w:rsidP="007901D1">
      <w:pPr>
        <w:spacing w:after="0" w:line="240" w:lineRule="auto"/>
        <w:jc w:val="center"/>
        <w:rPr>
          <w:rFonts w:ascii="Times New Roman" w:hAnsi="Times New Roman" w:cs="Times New Roman"/>
          <w:color w:val="000000"/>
          <w:sz w:val="24"/>
          <w:szCs w:val="24"/>
          <w:lang w:val="pl-PL"/>
        </w:rPr>
      </w:pPr>
    </w:p>
    <w:p w:rsidR="007901D1" w:rsidRPr="00794AC6" w:rsidRDefault="007901D1" w:rsidP="007901D1">
      <w:pPr>
        <w:spacing w:after="0" w:line="240" w:lineRule="auto"/>
        <w:jc w:val="center"/>
        <w:rPr>
          <w:rFonts w:ascii="Times New Roman" w:hAnsi="Times New Roman" w:cs="Times New Roman"/>
          <w:b/>
          <w:color w:val="000000"/>
          <w:sz w:val="24"/>
          <w:szCs w:val="24"/>
          <w:lang w:val="pl-PL"/>
        </w:rPr>
      </w:pPr>
      <w:r w:rsidRPr="00794AC6">
        <w:rPr>
          <w:rFonts w:ascii="Times New Roman" w:hAnsi="Times New Roman" w:cs="Times New Roman"/>
          <w:b/>
          <w:color w:val="000000"/>
          <w:sz w:val="24"/>
          <w:szCs w:val="24"/>
          <w:lang w:val="pl-PL"/>
        </w:rPr>
        <w:t>Član 4</w:t>
      </w:r>
    </w:p>
    <w:p w:rsidR="007901D1" w:rsidRPr="00794AC6" w:rsidRDefault="007901D1" w:rsidP="007901D1">
      <w:pPr>
        <w:spacing w:after="0"/>
        <w:jc w:val="both"/>
        <w:rPr>
          <w:rFonts w:ascii="Times New Roman" w:hAnsi="Times New Roman" w:cs="Times New Roman"/>
          <w:sz w:val="24"/>
          <w:szCs w:val="24"/>
          <w:lang w:val="sr-Latn-CS"/>
        </w:rPr>
      </w:pPr>
      <w:r w:rsidRPr="00794AC6">
        <w:rPr>
          <w:rFonts w:ascii="Times New Roman" w:hAnsi="Times New Roman" w:cs="Times New Roman"/>
          <w:color w:val="000000"/>
          <w:sz w:val="24"/>
          <w:szCs w:val="24"/>
          <w:lang w:val="sr-Latn-CS"/>
        </w:rPr>
        <w:t>Naručilac  se obavezuje da će</w:t>
      </w:r>
      <w:r w:rsidRPr="00794AC6">
        <w:rPr>
          <w:rFonts w:ascii="Times New Roman" w:hAnsi="Times New Roman" w:cs="Times New Roman"/>
          <w:b/>
          <w:color w:val="000000"/>
          <w:sz w:val="24"/>
          <w:szCs w:val="24"/>
          <w:lang w:val="sr-Latn-CS"/>
        </w:rPr>
        <w:t xml:space="preserve"> </w:t>
      </w:r>
      <w:r w:rsidR="002E4FEB">
        <w:rPr>
          <w:rFonts w:ascii="Times New Roman" w:hAnsi="Times New Roman" w:cs="Times New Roman"/>
          <w:color w:val="000000"/>
          <w:sz w:val="24"/>
          <w:szCs w:val="24"/>
          <w:lang w:val="sr-Latn-CS"/>
        </w:rPr>
        <w:t xml:space="preserve">plaćanje vršiti u roku od 30 </w:t>
      </w:r>
      <w:r w:rsidRPr="00794AC6">
        <w:rPr>
          <w:rFonts w:ascii="Times New Roman" w:hAnsi="Times New Roman" w:cs="Times New Roman"/>
          <w:color w:val="000000"/>
          <w:sz w:val="24"/>
          <w:szCs w:val="24"/>
          <w:lang w:val="sr-Latn-CS"/>
        </w:rPr>
        <w:t xml:space="preserve">dana od dana prijema mjesečne fakture za prethodni mjesec na žiro račun </w:t>
      </w:r>
      <w:r w:rsidRPr="00794AC6">
        <w:rPr>
          <w:rFonts w:ascii="Times New Roman" w:hAnsi="Times New Roman" w:cs="Times New Roman"/>
          <w:sz w:val="24"/>
          <w:szCs w:val="24"/>
          <w:lang w:val="sr-Latn-CS"/>
        </w:rPr>
        <w:t>broj: _________________ kod ____________.</w:t>
      </w:r>
    </w:p>
    <w:p w:rsidR="007901D1" w:rsidRPr="00794AC6" w:rsidRDefault="007901D1" w:rsidP="007901D1">
      <w:pPr>
        <w:spacing w:after="0"/>
        <w:jc w:val="both"/>
        <w:rPr>
          <w:rFonts w:ascii="Times New Roman" w:hAnsi="Times New Roman" w:cs="Times New Roman"/>
          <w:sz w:val="24"/>
          <w:szCs w:val="24"/>
          <w:lang w:val="sr-Latn-CS"/>
        </w:rPr>
      </w:pPr>
    </w:p>
    <w:p w:rsidR="007901D1" w:rsidRPr="00794AC6" w:rsidRDefault="007901D1" w:rsidP="007901D1">
      <w:pPr>
        <w:spacing w:after="0" w:line="240" w:lineRule="auto"/>
        <w:jc w:val="center"/>
        <w:rPr>
          <w:rFonts w:ascii="Times New Roman" w:hAnsi="Times New Roman" w:cs="Times New Roman"/>
          <w:b/>
          <w:color w:val="000000"/>
          <w:sz w:val="24"/>
          <w:szCs w:val="24"/>
          <w:lang w:val="sr-Latn-CS"/>
        </w:rPr>
      </w:pPr>
      <w:r w:rsidRPr="00794AC6">
        <w:rPr>
          <w:rFonts w:ascii="Times New Roman" w:hAnsi="Times New Roman" w:cs="Times New Roman"/>
          <w:b/>
          <w:color w:val="000000"/>
          <w:sz w:val="24"/>
          <w:szCs w:val="24"/>
          <w:lang w:val="sr-Latn-CS"/>
        </w:rPr>
        <w:t>ROK</w:t>
      </w:r>
    </w:p>
    <w:p w:rsidR="007901D1" w:rsidRPr="00794AC6" w:rsidRDefault="007901D1" w:rsidP="007901D1">
      <w:pPr>
        <w:spacing w:after="0" w:line="240" w:lineRule="auto"/>
        <w:rPr>
          <w:rFonts w:ascii="Times New Roman" w:hAnsi="Times New Roman" w:cs="Times New Roman"/>
          <w:color w:val="000000"/>
          <w:sz w:val="24"/>
          <w:szCs w:val="24"/>
          <w:lang w:val="sr-Latn-CS"/>
        </w:rPr>
      </w:pPr>
    </w:p>
    <w:p w:rsidR="007901D1" w:rsidRPr="00794AC6" w:rsidRDefault="007901D1" w:rsidP="007901D1">
      <w:pPr>
        <w:spacing w:after="0" w:line="240" w:lineRule="auto"/>
        <w:jc w:val="center"/>
        <w:rPr>
          <w:rFonts w:ascii="Times New Roman" w:hAnsi="Times New Roman" w:cs="Times New Roman"/>
          <w:b/>
          <w:color w:val="000000"/>
          <w:sz w:val="24"/>
          <w:szCs w:val="24"/>
          <w:lang w:val="sr-Latn-CS"/>
        </w:rPr>
      </w:pPr>
      <w:r w:rsidRPr="00794AC6">
        <w:rPr>
          <w:rFonts w:ascii="Times New Roman" w:hAnsi="Times New Roman" w:cs="Times New Roman"/>
          <w:b/>
          <w:color w:val="000000"/>
          <w:sz w:val="24"/>
          <w:szCs w:val="24"/>
          <w:lang w:val="sr-Latn-CS"/>
        </w:rPr>
        <w:t>Član 5</w:t>
      </w:r>
    </w:p>
    <w:p w:rsidR="007901D1" w:rsidRPr="00794AC6" w:rsidRDefault="007901D1" w:rsidP="007901D1">
      <w:pPr>
        <w:spacing w:after="0" w:line="240" w:lineRule="auto"/>
        <w:jc w:val="both"/>
        <w:rPr>
          <w:rFonts w:ascii="Times New Roman" w:hAnsi="Times New Roman" w:cs="Times New Roman"/>
          <w:color w:val="000000"/>
          <w:sz w:val="24"/>
          <w:szCs w:val="24"/>
          <w:lang w:val="sr-Latn-CS"/>
        </w:rPr>
      </w:pPr>
      <w:r w:rsidRPr="00794AC6">
        <w:rPr>
          <w:rFonts w:ascii="Times New Roman" w:hAnsi="Times New Roman" w:cs="Times New Roman"/>
          <w:color w:val="000000"/>
          <w:sz w:val="24"/>
          <w:szCs w:val="24"/>
          <w:lang w:val="sr-Latn-CS"/>
        </w:rPr>
        <w:t>Ugovor se zaključuje na određeno vrijeme, na period od godinu dana od dana zaključivanja.</w:t>
      </w:r>
    </w:p>
    <w:p w:rsidR="007901D1" w:rsidRPr="00794AC6" w:rsidRDefault="007901D1" w:rsidP="007901D1">
      <w:pPr>
        <w:spacing w:after="0" w:line="240" w:lineRule="auto"/>
        <w:jc w:val="both"/>
        <w:rPr>
          <w:rFonts w:ascii="Times New Roman" w:hAnsi="Times New Roman" w:cs="Times New Roman"/>
          <w:sz w:val="24"/>
          <w:szCs w:val="24"/>
          <w:lang w:val="sr-Latn-CS"/>
        </w:rPr>
      </w:pPr>
    </w:p>
    <w:p w:rsidR="007901D1" w:rsidRPr="00794AC6" w:rsidRDefault="007901D1" w:rsidP="007901D1">
      <w:pPr>
        <w:spacing w:after="0" w:line="240" w:lineRule="auto"/>
        <w:jc w:val="both"/>
        <w:rPr>
          <w:rFonts w:ascii="Times New Roman" w:hAnsi="Times New Roman" w:cs="Times New Roman"/>
          <w:sz w:val="24"/>
          <w:szCs w:val="24"/>
          <w:lang w:val="sl-SI"/>
        </w:rPr>
      </w:pPr>
      <w:r w:rsidRPr="00A14490">
        <w:rPr>
          <w:rFonts w:ascii="Times New Roman" w:hAnsi="Times New Roman" w:cs="Times New Roman"/>
          <w:color w:val="000000"/>
          <w:sz w:val="24"/>
          <w:szCs w:val="24"/>
        </w:rPr>
        <w:t>Dobavljač</w:t>
      </w:r>
      <w:r w:rsidRPr="00794AC6">
        <w:rPr>
          <w:rFonts w:ascii="Times New Roman" w:hAnsi="Times New Roman" w:cs="Times New Roman"/>
          <w:sz w:val="24"/>
          <w:szCs w:val="24"/>
          <w:lang w:val="sr-Latn-CS"/>
        </w:rPr>
        <w:t xml:space="preserve"> se obavezuje da će </w:t>
      </w:r>
      <w:r w:rsidRPr="00794AC6">
        <w:rPr>
          <w:rFonts w:ascii="Times New Roman" w:hAnsi="Times New Roman" w:cs="Times New Roman"/>
          <w:sz w:val="24"/>
          <w:szCs w:val="24"/>
          <w:lang w:val="sl-SI"/>
        </w:rPr>
        <w:t xml:space="preserve">usluge </w:t>
      </w:r>
      <w:r w:rsidRPr="00794AC6">
        <w:rPr>
          <w:rFonts w:ascii="Times New Roman" w:hAnsi="Times New Roman" w:cs="Times New Roman"/>
          <w:sz w:val="24"/>
          <w:szCs w:val="24"/>
          <w:lang w:val="sr-Latn-CS"/>
        </w:rPr>
        <w:t>naveden</w:t>
      </w:r>
      <w:r w:rsidRPr="00794AC6">
        <w:rPr>
          <w:rFonts w:ascii="Times New Roman" w:hAnsi="Times New Roman" w:cs="Times New Roman"/>
          <w:sz w:val="24"/>
          <w:szCs w:val="24"/>
          <w:lang w:val="sl-SI"/>
        </w:rPr>
        <w:t>e</w:t>
      </w:r>
      <w:r w:rsidRPr="00794AC6">
        <w:rPr>
          <w:rFonts w:ascii="Times New Roman" w:hAnsi="Times New Roman" w:cs="Times New Roman"/>
          <w:sz w:val="24"/>
          <w:szCs w:val="24"/>
          <w:lang w:val="sr-Latn-CS"/>
        </w:rPr>
        <w:t xml:space="preserve"> u članu 1 ovog Ugovora, pružati sukcesivno, do utroška procijenjene  vrijednosti (ugovorene) ove  nabavke</w:t>
      </w:r>
      <w:r w:rsidRPr="00794AC6">
        <w:rPr>
          <w:rFonts w:ascii="Times New Roman" w:hAnsi="Times New Roman" w:cs="Times New Roman"/>
          <w:sz w:val="24"/>
          <w:szCs w:val="24"/>
          <w:lang w:val="sl-SI"/>
        </w:rPr>
        <w:t xml:space="preserve"> u iznosu od EUR ____________________.</w:t>
      </w:r>
    </w:p>
    <w:p w:rsidR="007901D1" w:rsidRPr="00794AC6" w:rsidRDefault="007901D1" w:rsidP="007901D1">
      <w:pPr>
        <w:spacing w:after="0" w:line="240" w:lineRule="auto"/>
        <w:rPr>
          <w:rFonts w:ascii="Times New Roman" w:hAnsi="Times New Roman" w:cs="Times New Roman"/>
          <w:b/>
          <w:bCs/>
          <w:color w:val="000000"/>
          <w:sz w:val="24"/>
          <w:szCs w:val="24"/>
          <w:lang w:val="sr-Latn-CS"/>
        </w:rPr>
      </w:pPr>
    </w:p>
    <w:p w:rsidR="007901D1" w:rsidRPr="00794AC6" w:rsidRDefault="007901D1" w:rsidP="007901D1">
      <w:pPr>
        <w:spacing w:after="0" w:line="240" w:lineRule="auto"/>
        <w:jc w:val="center"/>
        <w:rPr>
          <w:rFonts w:ascii="Times New Roman" w:hAnsi="Times New Roman" w:cs="Times New Roman"/>
          <w:b/>
          <w:color w:val="000000"/>
          <w:sz w:val="24"/>
          <w:szCs w:val="24"/>
          <w:lang w:val="sl-SI"/>
        </w:rPr>
      </w:pPr>
      <w:r w:rsidRPr="00794AC6">
        <w:rPr>
          <w:rFonts w:ascii="Times New Roman" w:hAnsi="Times New Roman" w:cs="Times New Roman"/>
          <w:b/>
          <w:color w:val="000000"/>
          <w:sz w:val="24"/>
          <w:szCs w:val="24"/>
          <w:lang w:val="sl-SI"/>
        </w:rPr>
        <w:t>OBAVEZE UGOVORNIH STRANA</w:t>
      </w:r>
    </w:p>
    <w:p w:rsidR="007901D1" w:rsidRPr="00794AC6" w:rsidRDefault="007901D1" w:rsidP="007901D1">
      <w:pPr>
        <w:spacing w:after="0" w:line="240" w:lineRule="auto"/>
        <w:rPr>
          <w:rFonts w:ascii="Times New Roman" w:hAnsi="Times New Roman" w:cs="Times New Roman"/>
          <w:color w:val="000000"/>
          <w:sz w:val="24"/>
          <w:szCs w:val="24"/>
          <w:lang w:val="sl-SI"/>
        </w:rPr>
      </w:pPr>
    </w:p>
    <w:p w:rsidR="007901D1" w:rsidRPr="00794AC6" w:rsidRDefault="007901D1" w:rsidP="007901D1">
      <w:pPr>
        <w:spacing w:after="0" w:line="240" w:lineRule="auto"/>
        <w:jc w:val="center"/>
        <w:rPr>
          <w:rFonts w:ascii="Times New Roman" w:hAnsi="Times New Roman" w:cs="Times New Roman"/>
          <w:b/>
          <w:color w:val="000000"/>
          <w:sz w:val="24"/>
          <w:szCs w:val="24"/>
          <w:lang w:val="sr-Latn-CS"/>
        </w:rPr>
      </w:pPr>
      <w:r w:rsidRPr="00794AC6">
        <w:rPr>
          <w:rFonts w:ascii="Times New Roman" w:hAnsi="Times New Roman" w:cs="Times New Roman"/>
          <w:b/>
          <w:color w:val="000000"/>
          <w:sz w:val="24"/>
          <w:szCs w:val="24"/>
        </w:rPr>
        <w:t>Član 6</w:t>
      </w:r>
    </w:p>
    <w:p w:rsidR="007901D1" w:rsidRPr="00794AC6" w:rsidRDefault="007901D1" w:rsidP="007901D1">
      <w:pPr>
        <w:spacing w:after="0"/>
        <w:rPr>
          <w:rFonts w:ascii="Times New Roman" w:hAnsi="Times New Roman" w:cs="Times New Roman"/>
          <w:bCs/>
          <w:sz w:val="24"/>
          <w:szCs w:val="24"/>
        </w:rPr>
      </w:pPr>
      <w:r w:rsidRPr="00A14490">
        <w:rPr>
          <w:rFonts w:ascii="Times New Roman" w:hAnsi="Times New Roman" w:cs="Times New Roman"/>
          <w:color w:val="000000"/>
          <w:sz w:val="24"/>
          <w:szCs w:val="24"/>
        </w:rPr>
        <w:t>Dobavljač</w:t>
      </w:r>
      <w:r w:rsidRPr="00794AC6">
        <w:rPr>
          <w:rFonts w:ascii="Times New Roman" w:hAnsi="Times New Roman" w:cs="Times New Roman"/>
          <w:bCs/>
          <w:sz w:val="24"/>
          <w:szCs w:val="24"/>
        </w:rPr>
        <w:t xml:space="preserve"> se obavezuje:</w:t>
      </w:r>
    </w:p>
    <w:p w:rsidR="007901D1" w:rsidRPr="00794AC6" w:rsidRDefault="007901D1" w:rsidP="007901D1">
      <w:pPr>
        <w:numPr>
          <w:ilvl w:val="0"/>
          <w:numId w:val="7"/>
        </w:numPr>
        <w:tabs>
          <w:tab w:val="left" w:pos="284"/>
        </w:tabs>
        <w:spacing w:after="0"/>
        <w:ind w:left="0" w:firstLine="0"/>
        <w:jc w:val="both"/>
        <w:rPr>
          <w:rFonts w:ascii="Times New Roman" w:hAnsi="Times New Roman" w:cs="Times New Roman"/>
          <w:sz w:val="24"/>
          <w:szCs w:val="24"/>
        </w:rPr>
      </w:pPr>
      <w:r w:rsidRPr="00794AC6">
        <w:rPr>
          <w:rFonts w:ascii="Times New Roman" w:hAnsi="Times New Roman" w:cs="Times New Roman"/>
          <w:sz w:val="24"/>
          <w:szCs w:val="24"/>
        </w:rPr>
        <w:t xml:space="preserve">da </w:t>
      </w:r>
      <w:r w:rsidRPr="00794AC6">
        <w:rPr>
          <w:rFonts w:ascii="Times New Roman" w:hAnsi="Times New Roman" w:cs="Times New Roman"/>
          <w:sz w:val="24"/>
          <w:szCs w:val="24"/>
          <w:lang w:val="sr-Latn-CS"/>
        </w:rPr>
        <w:t>usluge</w:t>
      </w:r>
      <w:r w:rsidRPr="00794AC6">
        <w:rPr>
          <w:rFonts w:ascii="Times New Roman" w:hAnsi="Times New Roman" w:cs="Times New Roman"/>
          <w:sz w:val="24"/>
          <w:szCs w:val="24"/>
        </w:rPr>
        <w:t xml:space="preserve"> koj</w:t>
      </w:r>
      <w:r w:rsidRPr="00794AC6">
        <w:rPr>
          <w:rFonts w:ascii="Times New Roman" w:hAnsi="Times New Roman" w:cs="Times New Roman"/>
          <w:sz w:val="24"/>
          <w:szCs w:val="24"/>
          <w:lang w:val="sr-Latn-CS"/>
        </w:rPr>
        <w:t>e</w:t>
      </w:r>
      <w:r w:rsidRPr="00794AC6">
        <w:rPr>
          <w:rFonts w:ascii="Times New Roman" w:hAnsi="Times New Roman" w:cs="Times New Roman"/>
          <w:sz w:val="24"/>
          <w:szCs w:val="24"/>
        </w:rPr>
        <w:t xml:space="preserve"> su predmet ovog Ugovora izvodi u skladu sa važećim </w:t>
      </w:r>
      <w:r w:rsidRPr="00794AC6">
        <w:rPr>
          <w:rFonts w:ascii="Times New Roman" w:hAnsi="Times New Roman" w:cs="Times New Roman"/>
          <w:sz w:val="24"/>
          <w:szCs w:val="24"/>
          <w:lang w:val="sr-Latn-CS"/>
        </w:rPr>
        <w:t xml:space="preserve">zakonskim </w:t>
      </w:r>
      <w:r w:rsidRPr="00794AC6">
        <w:rPr>
          <w:rFonts w:ascii="Times New Roman" w:hAnsi="Times New Roman" w:cs="Times New Roman"/>
          <w:sz w:val="24"/>
          <w:szCs w:val="24"/>
        </w:rPr>
        <w:t xml:space="preserve">propisima, normativima i standardima za ovu vrstu </w:t>
      </w:r>
      <w:r w:rsidRPr="00794AC6">
        <w:rPr>
          <w:rFonts w:ascii="Times New Roman" w:hAnsi="Times New Roman" w:cs="Times New Roman"/>
          <w:sz w:val="24"/>
          <w:szCs w:val="24"/>
          <w:lang w:val="sr-Latn-CS"/>
        </w:rPr>
        <w:t>posla</w:t>
      </w:r>
      <w:r w:rsidRPr="00794AC6">
        <w:rPr>
          <w:rFonts w:ascii="Times New Roman" w:hAnsi="Times New Roman" w:cs="Times New Roman"/>
          <w:sz w:val="24"/>
          <w:szCs w:val="24"/>
        </w:rPr>
        <w:t>;</w:t>
      </w:r>
    </w:p>
    <w:p w:rsidR="007901D1" w:rsidRPr="00794AC6" w:rsidRDefault="007901D1" w:rsidP="007901D1">
      <w:pPr>
        <w:numPr>
          <w:ilvl w:val="0"/>
          <w:numId w:val="7"/>
        </w:numPr>
        <w:tabs>
          <w:tab w:val="left" w:pos="284"/>
        </w:tabs>
        <w:spacing w:after="0"/>
        <w:ind w:left="0" w:firstLine="0"/>
        <w:jc w:val="both"/>
        <w:rPr>
          <w:rFonts w:ascii="Times New Roman" w:hAnsi="Times New Roman" w:cs="Times New Roman"/>
          <w:sz w:val="24"/>
          <w:szCs w:val="24"/>
        </w:rPr>
      </w:pPr>
      <w:r w:rsidRPr="00794AC6">
        <w:rPr>
          <w:rFonts w:ascii="Times New Roman" w:hAnsi="Times New Roman" w:cs="Times New Roman"/>
          <w:sz w:val="24"/>
          <w:szCs w:val="24"/>
        </w:rPr>
        <w:t xml:space="preserve">da </w:t>
      </w:r>
      <w:r w:rsidRPr="00794AC6">
        <w:rPr>
          <w:rFonts w:ascii="Times New Roman" w:hAnsi="Times New Roman" w:cs="Times New Roman"/>
          <w:sz w:val="24"/>
          <w:szCs w:val="24"/>
          <w:lang w:val="sr-Latn-CS"/>
        </w:rPr>
        <w:t xml:space="preserve">usluge pruža kvalifikovanom radnom snagom sa potrebnim </w:t>
      </w:r>
      <w:r w:rsidRPr="00794AC6">
        <w:rPr>
          <w:rFonts w:ascii="Times New Roman" w:hAnsi="Times New Roman" w:cs="Times New Roman"/>
          <w:sz w:val="24"/>
          <w:szCs w:val="24"/>
        </w:rPr>
        <w:t>iskustvom</w:t>
      </w:r>
      <w:r w:rsidRPr="00794AC6">
        <w:rPr>
          <w:rFonts w:ascii="Times New Roman" w:hAnsi="Times New Roman" w:cs="Times New Roman"/>
          <w:sz w:val="24"/>
          <w:szCs w:val="24"/>
          <w:lang w:val="sr-Latn-CS"/>
        </w:rPr>
        <w:t xml:space="preserve"> za ovu vrstu posla</w:t>
      </w:r>
      <w:r w:rsidRPr="00794AC6">
        <w:rPr>
          <w:rFonts w:ascii="Times New Roman" w:hAnsi="Times New Roman" w:cs="Times New Roman"/>
          <w:sz w:val="24"/>
          <w:szCs w:val="24"/>
        </w:rPr>
        <w:t>;</w:t>
      </w:r>
    </w:p>
    <w:p w:rsidR="007901D1" w:rsidRPr="002E4FEB" w:rsidRDefault="007901D1" w:rsidP="002E4FEB">
      <w:pPr>
        <w:numPr>
          <w:ilvl w:val="0"/>
          <w:numId w:val="7"/>
        </w:numPr>
        <w:tabs>
          <w:tab w:val="left" w:pos="284"/>
        </w:tabs>
        <w:spacing w:after="0"/>
        <w:ind w:left="0" w:firstLine="0"/>
        <w:jc w:val="both"/>
        <w:rPr>
          <w:rFonts w:ascii="Times New Roman" w:hAnsi="Times New Roman" w:cs="Times New Roman"/>
          <w:sz w:val="24"/>
          <w:szCs w:val="24"/>
        </w:rPr>
      </w:pPr>
      <w:r w:rsidRPr="00794AC6">
        <w:rPr>
          <w:rFonts w:ascii="Times New Roman" w:hAnsi="Times New Roman" w:cs="Times New Roman"/>
          <w:sz w:val="24"/>
          <w:szCs w:val="24"/>
        </w:rPr>
        <w:t>da rukovodi izvršenjem svih usluga;</w:t>
      </w:r>
    </w:p>
    <w:p w:rsidR="007901D1" w:rsidRPr="00794AC6" w:rsidRDefault="007901D1" w:rsidP="007901D1">
      <w:pPr>
        <w:numPr>
          <w:ilvl w:val="0"/>
          <w:numId w:val="7"/>
        </w:numPr>
        <w:tabs>
          <w:tab w:val="left" w:pos="284"/>
        </w:tabs>
        <w:spacing w:after="0"/>
        <w:ind w:left="0" w:firstLine="0"/>
        <w:jc w:val="both"/>
        <w:rPr>
          <w:rFonts w:ascii="Times New Roman" w:hAnsi="Times New Roman" w:cs="Times New Roman"/>
          <w:sz w:val="24"/>
          <w:szCs w:val="24"/>
        </w:rPr>
      </w:pPr>
      <w:r w:rsidRPr="00794AC6">
        <w:rPr>
          <w:rFonts w:ascii="Times New Roman" w:hAnsi="Times New Roman" w:cs="Times New Roman"/>
          <w:sz w:val="24"/>
          <w:szCs w:val="24"/>
        </w:rPr>
        <w:t>da odmah, po zahtjevu Naručioca, pristupi otklanjanju uočenih nedostataka i propusta u obavljanju posla.</w:t>
      </w:r>
    </w:p>
    <w:p w:rsidR="002E4FEB" w:rsidRDefault="007901D1" w:rsidP="002E4FEB">
      <w:pPr>
        <w:spacing w:after="0" w:line="240" w:lineRule="auto"/>
        <w:jc w:val="both"/>
        <w:rPr>
          <w:rFonts w:ascii="Times New Roman" w:hAnsi="Times New Roman"/>
          <w:b/>
          <w:sz w:val="24"/>
          <w:szCs w:val="24"/>
          <w:lang w:val="sr-Latn-CS"/>
        </w:rPr>
      </w:pPr>
      <w:r w:rsidRPr="00794AC6">
        <w:rPr>
          <w:rFonts w:ascii="Times New Roman" w:hAnsi="Times New Roman" w:cs="Times New Roman"/>
          <w:sz w:val="24"/>
          <w:szCs w:val="24"/>
        </w:rPr>
        <w:t xml:space="preserve">Od </w:t>
      </w:r>
      <w:r w:rsidRPr="00A14490">
        <w:rPr>
          <w:rFonts w:ascii="Times New Roman" w:hAnsi="Times New Roman" w:cs="Times New Roman"/>
          <w:color w:val="000000"/>
          <w:sz w:val="24"/>
          <w:szCs w:val="24"/>
        </w:rPr>
        <w:t>Dobavljač</w:t>
      </w:r>
      <w:r>
        <w:rPr>
          <w:rFonts w:ascii="Times New Roman" w:hAnsi="Times New Roman" w:cs="Times New Roman"/>
          <w:color w:val="000000"/>
          <w:sz w:val="24"/>
          <w:szCs w:val="24"/>
        </w:rPr>
        <w:t>a</w:t>
      </w:r>
      <w:r w:rsidRPr="00794AC6">
        <w:rPr>
          <w:rFonts w:ascii="Times New Roman" w:hAnsi="Times New Roman" w:cs="Times New Roman"/>
          <w:sz w:val="24"/>
          <w:szCs w:val="24"/>
        </w:rPr>
        <w:t xml:space="preserve"> se, tokom pružanja ugovornih obaveza, očekuje profesionalna saradnja i komunikacija sa Naručiocem.</w:t>
      </w:r>
      <w:r w:rsidR="002E4FEB" w:rsidRPr="002E4FEB">
        <w:rPr>
          <w:rFonts w:ascii="Times New Roman" w:hAnsi="Times New Roman"/>
          <w:b/>
          <w:sz w:val="24"/>
          <w:szCs w:val="24"/>
          <w:lang w:val="sr-Latn-CS"/>
        </w:rPr>
        <w:t xml:space="preserve"> </w:t>
      </w:r>
    </w:p>
    <w:p w:rsidR="002E4FEB" w:rsidRDefault="002E4FEB" w:rsidP="002E4FEB">
      <w:pPr>
        <w:spacing w:after="0" w:line="240" w:lineRule="auto"/>
        <w:jc w:val="both"/>
        <w:rPr>
          <w:rFonts w:ascii="Times New Roman" w:hAnsi="Times New Roman"/>
          <w:b/>
          <w:sz w:val="24"/>
          <w:szCs w:val="24"/>
          <w:lang w:val="sr-Latn-CS"/>
        </w:rPr>
      </w:pPr>
    </w:p>
    <w:p w:rsidR="002E4FEB" w:rsidRPr="00C40274" w:rsidRDefault="002E4FEB" w:rsidP="002E4FEB">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7901D1" w:rsidRPr="00794AC6" w:rsidRDefault="007901D1" w:rsidP="002E4FEB">
      <w:pPr>
        <w:spacing w:after="0" w:line="240" w:lineRule="auto"/>
        <w:rPr>
          <w:rFonts w:ascii="Times New Roman" w:hAnsi="Times New Roman" w:cs="Times New Roman"/>
          <w:color w:val="000000"/>
          <w:sz w:val="24"/>
          <w:szCs w:val="24"/>
        </w:rPr>
      </w:pPr>
    </w:p>
    <w:p w:rsidR="007901D1" w:rsidRPr="00794AC6" w:rsidRDefault="007901D1" w:rsidP="007901D1">
      <w:pPr>
        <w:spacing w:after="0" w:line="240" w:lineRule="auto"/>
        <w:rPr>
          <w:rFonts w:ascii="Times New Roman" w:hAnsi="Times New Roman" w:cs="Times New Roman"/>
          <w:b/>
          <w:sz w:val="24"/>
          <w:szCs w:val="24"/>
          <w:lang w:val="sr-Latn-CS"/>
        </w:rPr>
      </w:pPr>
      <w:r w:rsidRPr="00794AC6">
        <w:rPr>
          <w:rFonts w:ascii="Times New Roman" w:hAnsi="Times New Roman" w:cs="Times New Roman"/>
          <w:sz w:val="24"/>
          <w:szCs w:val="24"/>
          <w:lang w:val="sr-Latn-CS"/>
        </w:rPr>
        <w:tab/>
      </w:r>
      <w:r w:rsidRPr="00794AC6">
        <w:rPr>
          <w:rFonts w:ascii="Times New Roman" w:hAnsi="Times New Roman" w:cs="Times New Roman"/>
          <w:sz w:val="24"/>
          <w:szCs w:val="24"/>
          <w:lang w:val="sr-Latn-CS"/>
        </w:rPr>
        <w:tab/>
      </w:r>
      <w:r w:rsidRPr="00794AC6">
        <w:rPr>
          <w:rFonts w:ascii="Times New Roman" w:hAnsi="Times New Roman" w:cs="Times New Roman"/>
          <w:sz w:val="24"/>
          <w:szCs w:val="24"/>
          <w:lang w:val="sr-Latn-CS"/>
        </w:rPr>
        <w:tab/>
      </w:r>
      <w:r w:rsidRPr="00794AC6">
        <w:rPr>
          <w:rFonts w:ascii="Times New Roman" w:hAnsi="Times New Roman" w:cs="Times New Roman"/>
          <w:sz w:val="24"/>
          <w:szCs w:val="24"/>
          <w:lang w:val="sr-Latn-CS"/>
        </w:rPr>
        <w:tab/>
      </w:r>
      <w:r w:rsidRPr="00794AC6">
        <w:rPr>
          <w:rFonts w:ascii="Times New Roman" w:hAnsi="Times New Roman" w:cs="Times New Roman"/>
          <w:sz w:val="24"/>
          <w:szCs w:val="24"/>
          <w:lang w:val="sr-Latn-CS"/>
        </w:rPr>
        <w:tab/>
      </w:r>
      <w:r w:rsidRPr="00794AC6">
        <w:rPr>
          <w:rFonts w:ascii="Times New Roman" w:hAnsi="Times New Roman" w:cs="Times New Roman"/>
          <w:sz w:val="24"/>
          <w:szCs w:val="24"/>
          <w:lang w:val="sr-Latn-CS"/>
        </w:rPr>
        <w:tab/>
      </w:r>
      <w:r w:rsidRPr="00794AC6">
        <w:rPr>
          <w:rFonts w:ascii="Times New Roman" w:hAnsi="Times New Roman" w:cs="Times New Roman"/>
          <w:b/>
          <w:sz w:val="24"/>
          <w:szCs w:val="24"/>
          <w:lang w:val="sr-Latn-CS"/>
        </w:rPr>
        <w:t>Član 7</w:t>
      </w:r>
    </w:p>
    <w:p w:rsidR="007901D1" w:rsidRPr="00794AC6" w:rsidRDefault="007901D1" w:rsidP="007901D1">
      <w:pPr>
        <w:spacing w:after="0"/>
        <w:jc w:val="both"/>
        <w:rPr>
          <w:rFonts w:ascii="Times New Roman" w:hAnsi="Times New Roman" w:cs="Times New Roman"/>
          <w:color w:val="000000"/>
          <w:sz w:val="24"/>
          <w:szCs w:val="24"/>
          <w:lang w:val="sl-SI"/>
        </w:rPr>
      </w:pPr>
      <w:r w:rsidRPr="00794AC6">
        <w:rPr>
          <w:rFonts w:ascii="Times New Roman" w:hAnsi="Times New Roman" w:cs="Times New Roman"/>
          <w:color w:val="000000"/>
          <w:sz w:val="24"/>
          <w:szCs w:val="24"/>
          <w:lang w:val="sl-SI"/>
        </w:rPr>
        <w:t xml:space="preserve">Ugovorne strane su saglasne da do raskida ovog Ugovora može doći ako </w:t>
      </w:r>
      <w:r w:rsidRPr="00A14490">
        <w:rPr>
          <w:rFonts w:ascii="Times New Roman" w:hAnsi="Times New Roman" w:cs="Times New Roman"/>
          <w:color w:val="000000"/>
          <w:sz w:val="24"/>
          <w:szCs w:val="24"/>
        </w:rPr>
        <w:t>Dobavljač</w:t>
      </w:r>
      <w:r w:rsidRPr="00794AC6">
        <w:rPr>
          <w:rFonts w:ascii="Times New Roman" w:hAnsi="Times New Roman" w:cs="Times New Roman"/>
          <w:color w:val="000000"/>
          <w:sz w:val="24"/>
          <w:szCs w:val="24"/>
          <w:lang w:val="sl-SI"/>
        </w:rPr>
        <w:t xml:space="preserve"> ne bude izvršavao svoje obaveze u rokovima i na način predvi</w:t>
      </w:r>
      <w:r>
        <w:rPr>
          <w:rFonts w:ascii="Times New Roman" w:hAnsi="Times New Roman" w:cs="Times New Roman"/>
          <w:color w:val="000000"/>
          <w:sz w:val="24"/>
          <w:szCs w:val="24"/>
          <w:lang w:val="sl-SI"/>
        </w:rPr>
        <w:t>đ</w:t>
      </w:r>
      <w:r w:rsidRPr="00794AC6">
        <w:rPr>
          <w:rFonts w:ascii="Times New Roman" w:hAnsi="Times New Roman" w:cs="Times New Roman"/>
          <w:color w:val="000000"/>
          <w:sz w:val="24"/>
          <w:szCs w:val="24"/>
          <w:lang w:val="sl-SI"/>
        </w:rPr>
        <w:t>en Ugovorom, kao i u slučaju kada Naručilac ustanovi da kvalitet pruženih usluga ili način na koje se pružaju, odstupa od traženog, odnosno ponu</w:t>
      </w:r>
      <w:r>
        <w:rPr>
          <w:rFonts w:ascii="Times New Roman" w:hAnsi="Times New Roman" w:cs="Times New Roman"/>
          <w:color w:val="000000"/>
          <w:sz w:val="24"/>
          <w:szCs w:val="24"/>
          <w:lang w:val="sl-SI"/>
        </w:rPr>
        <w:t>đ</w:t>
      </w:r>
      <w:r w:rsidRPr="00794AC6">
        <w:rPr>
          <w:rFonts w:ascii="Times New Roman" w:hAnsi="Times New Roman" w:cs="Times New Roman"/>
          <w:color w:val="000000"/>
          <w:sz w:val="24"/>
          <w:szCs w:val="24"/>
          <w:lang w:val="sl-SI"/>
        </w:rPr>
        <w:t xml:space="preserve">enog kvaliteta iz ponude </w:t>
      </w:r>
      <w:r w:rsidRPr="00A14490">
        <w:rPr>
          <w:rFonts w:ascii="Times New Roman" w:hAnsi="Times New Roman" w:cs="Times New Roman"/>
          <w:color w:val="000000"/>
          <w:sz w:val="24"/>
          <w:szCs w:val="24"/>
        </w:rPr>
        <w:t>Dobavljač</w:t>
      </w:r>
      <w:r w:rsidRPr="00794AC6">
        <w:rPr>
          <w:rFonts w:ascii="Times New Roman" w:hAnsi="Times New Roman" w:cs="Times New Roman"/>
          <w:color w:val="000000"/>
          <w:sz w:val="24"/>
          <w:szCs w:val="24"/>
          <w:lang w:val="sl-SI"/>
        </w:rPr>
        <w:t>.</w:t>
      </w:r>
    </w:p>
    <w:p w:rsidR="007901D1" w:rsidRPr="00794AC6" w:rsidRDefault="007901D1" w:rsidP="007901D1">
      <w:pPr>
        <w:spacing w:after="0"/>
        <w:jc w:val="both"/>
        <w:rPr>
          <w:rFonts w:ascii="Times New Roman" w:hAnsi="Times New Roman" w:cs="Times New Roman"/>
          <w:color w:val="000000"/>
          <w:sz w:val="24"/>
          <w:szCs w:val="24"/>
          <w:lang w:val="sl-SI"/>
        </w:rPr>
      </w:pPr>
    </w:p>
    <w:p w:rsidR="007901D1" w:rsidRPr="00794AC6" w:rsidRDefault="007901D1" w:rsidP="007901D1">
      <w:pPr>
        <w:spacing w:after="0"/>
        <w:jc w:val="both"/>
        <w:rPr>
          <w:rFonts w:ascii="Times New Roman" w:hAnsi="Times New Roman" w:cs="Times New Roman"/>
          <w:color w:val="000000"/>
          <w:sz w:val="24"/>
          <w:szCs w:val="24"/>
          <w:lang w:val="sl-SI"/>
        </w:rPr>
      </w:pPr>
      <w:r w:rsidRPr="00794AC6">
        <w:rPr>
          <w:rFonts w:ascii="Times New Roman" w:hAnsi="Times New Roman" w:cs="Times New Roman"/>
          <w:color w:val="000000"/>
          <w:sz w:val="24"/>
          <w:szCs w:val="24"/>
          <w:lang w:val="sl-SI"/>
        </w:rPr>
        <w:t>Naručilac je obavezan da u slučaju uočavanja propusta u obavljanju posla pisanim putem</w:t>
      </w:r>
    </w:p>
    <w:p w:rsidR="007901D1" w:rsidRPr="00794AC6" w:rsidRDefault="007901D1" w:rsidP="007901D1">
      <w:pPr>
        <w:spacing w:after="0"/>
        <w:jc w:val="both"/>
        <w:rPr>
          <w:rFonts w:ascii="Times New Roman" w:hAnsi="Times New Roman" w:cs="Times New Roman"/>
          <w:color w:val="000000"/>
          <w:sz w:val="24"/>
          <w:szCs w:val="24"/>
          <w:lang w:val="sl-SI"/>
        </w:rPr>
      </w:pPr>
      <w:r w:rsidRPr="00794AC6">
        <w:rPr>
          <w:rFonts w:ascii="Times New Roman" w:hAnsi="Times New Roman" w:cs="Times New Roman"/>
          <w:color w:val="000000"/>
          <w:sz w:val="24"/>
          <w:szCs w:val="24"/>
          <w:lang w:val="sl-SI"/>
        </w:rPr>
        <w:t xml:space="preserve">pozove </w:t>
      </w:r>
      <w:r w:rsidRPr="00A14490">
        <w:rPr>
          <w:rFonts w:ascii="Times New Roman" w:hAnsi="Times New Roman" w:cs="Times New Roman"/>
          <w:color w:val="000000"/>
          <w:sz w:val="24"/>
          <w:szCs w:val="24"/>
        </w:rPr>
        <w:t>Dobavljač</w:t>
      </w:r>
      <w:r w:rsidRPr="00794AC6">
        <w:rPr>
          <w:rFonts w:ascii="Times New Roman" w:hAnsi="Times New Roman" w:cs="Times New Roman"/>
          <w:color w:val="000000"/>
          <w:sz w:val="24"/>
          <w:szCs w:val="24"/>
          <w:lang w:val="sl-SI"/>
        </w:rPr>
        <w:t>a i da putem Zapisnika zajednički konstatuju uzrok i obim uočenih propusta.</w:t>
      </w:r>
    </w:p>
    <w:p w:rsidR="007901D1" w:rsidRPr="00794AC6" w:rsidRDefault="007901D1" w:rsidP="007901D1">
      <w:pPr>
        <w:spacing w:after="0"/>
        <w:jc w:val="both"/>
        <w:rPr>
          <w:rFonts w:ascii="Times New Roman" w:hAnsi="Times New Roman" w:cs="Times New Roman"/>
          <w:color w:val="000000"/>
          <w:sz w:val="24"/>
          <w:szCs w:val="24"/>
          <w:lang w:val="sl-SI"/>
        </w:rPr>
      </w:pPr>
      <w:r w:rsidRPr="00794AC6">
        <w:rPr>
          <w:rFonts w:ascii="Times New Roman" w:hAnsi="Times New Roman" w:cs="Times New Roman"/>
          <w:color w:val="000000"/>
          <w:sz w:val="24"/>
          <w:szCs w:val="24"/>
          <w:lang w:val="sl-SI"/>
        </w:rPr>
        <w:t xml:space="preserve">Ukoliko se </w:t>
      </w:r>
      <w:r w:rsidRPr="00A14490">
        <w:rPr>
          <w:rFonts w:ascii="Times New Roman" w:hAnsi="Times New Roman" w:cs="Times New Roman"/>
          <w:color w:val="000000"/>
          <w:sz w:val="24"/>
          <w:szCs w:val="24"/>
        </w:rPr>
        <w:t>Dobavljač</w:t>
      </w:r>
      <w:r w:rsidRPr="00794AC6">
        <w:rPr>
          <w:rFonts w:ascii="Times New Roman" w:hAnsi="Times New Roman" w:cs="Times New Roman"/>
          <w:color w:val="000000"/>
          <w:sz w:val="24"/>
          <w:szCs w:val="24"/>
          <w:lang w:val="sl-SI"/>
        </w:rPr>
        <w:t xml:space="preserve"> ne odazove pozivu Naručioca, Naručilac može angažovati treće lice na teret </w:t>
      </w:r>
      <w:r w:rsidRPr="00A14490">
        <w:rPr>
          <w:rFonts w:ascii="Times New Roman" w:hAnsi="Times New Roman" w:cs="Times New Roman"/>
          <w:color w:val="000000"/>
          <w:sz w:val="24"/>
          <w:szCs w:val="24"/>
        </w:rPr>
        <w:t>Dobavljač</w:t>
      </w:r>
      <w:r w:rsidRPr="00794AC6">
        <w:rPr>
          <w:rFonts w:ascii="Times New Roman" w:hAnsi="Times New Roman" w:cs="Times New Roman"/>
          <w:color w:val="000000"/>
          <w:sz w:val="24"/>
          <w:szCs w:val="24"/>
          <w:lang w:val="sl-SI"/>
        </w:rPr>
        <w:t>a.</w:t>
      </w:r>
    </w:p>
    <w:p w:rsidR="007901D1" w:rsidRPr="00794AC6" w:rsidRDefault="007901D1" w:rsidP="007901D1">
      <w:pPr>
        <w:spacing w:after="0" w:line="240" w:lineRule="auto"/>
        <w:rPr>
          <w:rFonts w:ascii="Times New Roman" w:hAnsi="Times New Roman" w:cs="Times New Roman"/>
          <w:b/>
          <w:color w:val="000000"/>
          <w:sz w:val="24"/>
          <w:szCs w:val="24"/>
          <w:lang w:val="sl-SI"/>
        </w:rPr>
      </w:pPr>
      <w:r w:rsidRPr="00794AC6">
        <w:rPr>
          <w:rFonts w:ascii="Times New Roman" w:hAnsi="Times New Roman" w:cs="Times New Roman"/>
          <w:b/>
          <w:color w:val="000000"/>
          <w:sz w:val="24"/>
          <w:szCs w:val="24"/>
          <w:lang w:val="sl-SI"/>
        </w:rPr>
        <w:tab/>
      </w:r>
      <w:r w:rsidRPr="00794AC6">
        <w:rPr>
          <w:rFonts w:ascii="Times New Roman" w:hAnsi="Times New Roman" w:cs="Times New Roman"/>
          <w:b/>
          <w:color w:val="000000"/>
          <w:sz w:val="24"/>
          <w:szCs w:val="24"/>
          <w:lang w:val="sl-SI"/>
        </w:rPr>
        <w:tab/>
      </w:r>
      <w:r w:rsidRPr="00794AC6">
        <w:rPr>
          <w:rFonts w:ascii="Times New Roman" w:hAnsi="Times New Roman" w:cs="Times New Roman"/>
          <w:b/>
          <w:color w:val="000000"/>
          <w:sz w:val="24"/>
          <w:szCs w:val="24"/>
          <w:lang w:val="sl-SI"/>
        </w:rPr>
        <w:tab/>
      </w:r>
      <w:r w:rsidRPr="00794AC6">
        <w:rPr>
          <w:rFonts w:ascii="Times New Roman" w:hAnsi="Times New Roman" w:cs="Times New Roman"/>
          <w:b/>
          <w:color w:val="000000"/>
          <w:sz w:val="24"/>
          <w:szCs w:val="24"/>
          <w:lang w:val="sl-SI"/>
        </w:rPr>
        <w:tab/>
      </w:r>
    </w:p>
    <w:p w:rsidR="007901D1" w:rsidRPr="00794AC6" w:rsidRDefault="007901D1" w:rsidP="007901D1">
      <w:pPr>
        <w:spacing w:after="0" w:line="240" w:lineRule="auto"/>
        <w:jc w:val="center"/>
        <w:rPr>
          <w:rFonts w:ascii="Times New Roman" w:hAnsi="Times New Roman" w:cs="Times New Roman"/>
          <w:b/>
          <w:color w:val="000000"/>
          <w:sz w:val="24"/>
          <w:szCs w:val="24"/>
          <w:lang w:val="sl-SI"/>
        </w:rPr>
      </w:pPr>
      <w:r w:rsidRPr="00794AC6">
        <w:rPr>
          <w:rFonts w:ascii="Times New Roman" w:hAnsi="Times New Roman" w:cs="Times New Roman"/>
          <w:b/>
          <w:color w:val="000000"/>
          <w:sz w:val="24"/>
          <w:szCs w:val="24"/>
          <w:lang w:val="sl-SI"/>
        </w:rPr>
        <w:t>ANTIKORUPCIJSKA KLAUZULA</w:t>
      </w:r>
    </w:p>
    <w:p w:rsidR="007901D1" w:rsidRPr="00794AC6" w:rsidRDefault="007901D1" w:rsidP="007901D1">
      <w:pPr>
        <w:spacing w:after="0" w:line="240" w:lineRule="auto"/>
        <w:jc w:val="center"/>
        <w:rPr>
          <w:rFonts w:ascii="Times New Roman" w:hAnsi="Times New Roman" w:cs="Times New Roman"/>
          <w:color w:val="000000"/>
          <w:sz w:val="24"/>
          <w:szCs w:val="24"/>
        </w:rPr>
      </w:pPr>
    </w:p>
    <w:p w:rsidR="002E4FEB" w:rsidRPr="00794AC6" w:rsidRDefault="007901D1" w:rsidP="002E4FEB">
      <w:pPr>
        <w:spacing w:after="0" w:line="240" w:lineRule="auto"/>
        <w:jc w:val="center"/>
        <w:rPr>
          <w:rFonts w:ascii="Times New Roman" w:hAnsi="Times New Roman" w:cs="Times New Roman"/>
          <w:b/>
          <w:color w:val="000000"/>
          <w:sz w:val="24"/>
          <w:szCs w:val="24"/>
        </w:rPr>
      </w:pPr>
      <w:r w:rsidRPr="00794AC6">
        <w:rPr>
          <w:rFonts w:ascii="Times New Roman" w:hAnsi="Times New Roman" w:cs="Times New Roman"/>
          <w:b/>
          <w:color w:val="000000"/>
          <w:sz w:val="24"/>
          <w:szCs w:val="24"/>
        </w:rPr>
        <w:t xml:space="preserve">Član </w:t>
      </w:r>
      <w:r w:rsidR="002E4FEB">
        <w:rPr>
          <w:rFonts w:ascii="Times New Roman" w:hAnsi="Times New Roman" w:cs="Times New Roman"/>
          <w:b/>
          <w:color w:val="000000"/>
          <w:sz w:val="24"/>
          <w:szCs w:val="24"/>
        </w:rPr>
        <w:t>8</w:t>
      </w:r>
    </w:p>
    <w:p w:rsidR="002E4FEB" w:rsidRPr="00673998" w:rsidRDefault="002E4FEB" w:rsidP="002E4FEB">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sa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7901D1" w:rsidRDefault="007901D1" w:rsidP="007901D1">
      <w:pPr>
        <w:spacing w:after="0" w:line="240" w:lineRule="auto"/>
        <w:ind w:left="2124" w:firstLine="708"/>
        <w:jc w:val="both"/>
        <w:rPr>
          <w:rFonts w:ascii="Times New Roman" w:hAnsi="Times New Roman" w:cs="Times New Roman"/>
          <w:b/>
          <w:color w:val="000000"/>
          <w:sz w:val="24"/>
          <w:szCs w:val="24"/>
          <w:lang w:val="sl-SI"/>
        </w:rPr>
      </w:pPr>
      <w:r w:rsidRPr="00794AC6">
        <w:rPr>
          <w:rFonts w:ascii="Times New Roman" w:hAnsi="Times New Roman" w:cs="Times New Roman"/>
          <w:b/>
          <w:color w:val="000000"/>
          <w:sz w:val="24"/>
          <w:szCs w:val="24"/>
          <w:lang w:val="sl-SI"/>
        </w:rPr>
        <w:t xml:space="preserve">   </w:t>
      </w:r>
    </w:p>
    <w:p w:rsidR="002E4FEB" w:rsidRDefault="002E4FEB" w:rsidP="007901D1">
      <w:pPr>
        <w:spacing w:after="0" w:line="240" w:lineRule="auto"/>
        <w:ind w:left="2124" w:firstLine="708"/>
        <w:jc w:val="both"/>
        <w:rPr>
          <w:rFonts w:ascii="Times New Roman" w:hAnsi="Times New Roman" w:cs="Times New Roman"/>
          <w:b/>
          <w:color w:val="000000"/>
          <w:sz w:val="24"/>
          <w:szCs w:val="24"/>
          <w:lang w:val="sl-SI"/>
        </w:rPr>
      </w:pPr>
    </w:p>
    <w:p w:rsidR="002E4FEB" w:rsidRDefault="002E4FEB" w:rsidP="007901D1">
      <w:pPr>
        <w:spacing w:after="0" w:line="240" w:lineRule="auto"/>
        <w:ind w:left="2124" w:firstLine="708"/>
        <w:jc w:val="both"/>
        <w:rPr>
          <w:rFonts w:ascii="Times New Roman" w:hAnsi="Times New Roman" w:cs="Times New Roman"/>
          <w:b/>
          <w:color w:val="000000"/>
          <w:sz w:val="24"/>
          <w:szCs w:val="24"/>
          <w:lang w:val="sl-SI"/>
        </w:rPr>
      </w:pPr>
    </w:p>
    <w:p w:rsidR="002E4FEB" w:rsidRPr="00794AC6" w:rsidRDefault="002E4FEB" w:rsidP="007901D1">
      <w:pPr>
        <w:spacing w:after="0" w:line="240" w:lineRule="auto"/>
        <w:ind w:left="2124" w:firstLine="708"/>
        <w:jc w:val="both"/>
        <w:rPr>
          <w:rFonts w:ascii="Times New Roman" w:hAnsi="Times New Roman" w:cs="Times New Roman"/>
          <w:b/>
          <w:color w:val="000000"/>
          <w:sz w:val="24"/>
          <w:szCs w:val="24"/>
          <w:lang w:val="sl-SI"/>
        </w:rPr>
      </w:pPr>
    </w:p>
    <w:p w:rsidR="002E4FEB" w:rsidRPr="001C4615" w:rsidRDefault="002E4FEB" w:rsidP="002E4FEB">
      <w:pPr>
        <w:spacing w:after="0" w:line="240" w:lineRule="auto"/>
        <w:jc w:val="center"/>
        <w:rPr>
          <w:rFonts w:ascii="Times New Roman" w:hAnsi="Times New Roman"/>
          <w:b/>
          <w:sz w:val="24"/>
          <w:szCs w:val="24"/>
          <w:lang w:val="sr-Latn-CS"/>
        </w:rPr>
      </w:pPr>
      <w:r w:rsidRPr="000E5E8C">
        <w:rPr>
          <w:rFonts w:ascii="Times New Roman" w:hAnsi="Times New Roman"/>
          <w:b/>
          <w:sz w:val="24"/>
          <w:szCs w:val="24"/>
          <w:lang w:val="sr-Latn-CS"/>
        </w:rPr>
        <w:t>PRIMJENA PROPISA</w:t>
      </w:r>
    </w:p>
    <w:p w:rsidR="002E4FEB" w:rsidRPr="002E4FEB" w:rsidRDefault="002E4FEB" w:rsidP="002E4FEB">
      <w:pPr>
        <w:pStyle w:val="Heading5"/>
        <w:jc w:val="center"/>
        <w:rPr>
          <w:rFonts w:ascii="Times New Roman" w:hAnsi="Times New Roman"/>
          <w:b/>
          <w:i/>
          <w:color w:val="auto"/>
          <w:sz w:val="24"/>
          <w:szCs w:val="24"/>
          <w:lang w:val="sr-Latn-CS"/>
        </w:rPr>
      </w:pPr>
      <w:r w:rsidRPr="002E4FEB">
        <w:rPr>
          <w:rFonts w:ascii="Times New Roman" w:hAnsi="Times New Roman"/>
          <w:b/>
          <w:color w:val="auto"/>
          <w:sz w:val="24"/>
          <w:szCs w:val="24"/>
          <w:lang w:val="sr-Latn-CS"/>
        </w:rPr>
        <w:t>Član 9</w:t>
      </w:r>
    </w:p>
    <w:p w:rsidR="002E4FEB" w:rsidRPr="00AD67C7" w:rsidRDefault="002E4FEB" w:rsidP="002E4FEB">
      <w:pPr>
        <w:spacing w:after="0" w:line="240" w:lineRule="auto"/>
        <w:jc w:val="both"/>
        <w:rPr>
          <w:rFonts w:ascii="Times New Roman" w:hAnsi="Times New Roman"/>
          <w:sz w:val="24"/>
          <w:szCs w:val="24"/>
          <w:lang w:val="sr-Latn-CS"/>
        </w:rPr>
      </w:pPr>
      <w:r>
        <w:rPr>
          <w:rFonts w:ascii="Times New Roman" w:hAnsi="Times New Roman"/>
          <w:sz w:val="24"/>
          <w:szCs w:val="24"/>
          <w:lang w:val="sr-Latn-CS"/>
        </w:rPr>
        <w:t>Za sve što nije predviđ</w:t>
      </w:r>
      <w:r w:rsidRPr="000E5E8C">
        <w:rPr>
          <w:rFonts w:ascii="Times New Roman" w:hAnsi="Times New Roman"/>
          <w:sz w:val="24"/>
          <w:szCs w:val="24"/>
          <w:lang w:val="sr-Latn-CS"/>
        </w:rPr>
        <w:t>eno ovim ugovorom primjenjuju se odredbe Zakona o obligacionim odnosima i drugih pozitivnih propisa.</w:t>
      </w:r>
    </w:p>
    <w:p w:rsidR="002E4FEB" w:rsidRDefault="002E4FEB" w:rsidP="002E4FEB">
      <w:pPr>
        <w:pStyle w:val="BodyText2"/>
        <w:spacing w:after="0" w:line="240" w:lineRule="auto"/>
        <w:jc w:val="center"/>
        <w:rPr>
          <w:b/>
          <w:sz w:val="24"/>
          <w:szCs w:val="24"/>
          <w:lang w:val="sr-Latn-CS"/>
        </w:rPr>
      </w:pPr>
    </w:p>
    <w:p w:rsidR="002E4FEB" w:rsidRPr="001C4615" w:rsidRDefault="002E4FEB" w:rsidP="002E4FEB">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SUDSKA NADLEŽNOST</w:t>
      </w:r>
    </w:p>
    <w:p w:rsidR="002E4FEB" w:rsidRPr="001C4615" w:rsidRDefault="002E4FEB" w:rsidP="002E4FEB">
      <w:pPr>
        <w:pStyle w:val="BodyText2"/>
        <w:spacing w:after="0" w:line="240" w:lineRule="auto"/>
        <w:jc w:val="center"/>
        <w:rPr>
          <w:rFonts w:ascii="Times New Roman" w:hAnsi="Times New Roman" w:cs="Times New Roman"/>
          <w:b/>
          <w:sz w:val="24"/>
          <w:szCs w:val="24"/>
          <w:lang w:val="sr-Latn-CS"/>
        </w:rPr>
      </w:pPr>
    </w:p>
    <w:p w:rsidR="002E4FEB" w:rsidRPr="001C4615" w:rsidRDefault="002E4FEB" w:rsidP="002E4FEB">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Član 1</w:t>
      </w:r>
      <w:r>
        <w:rPr>
          <w:rFonts w:ascii="Times New Roman" w:hAnsi="Times New Roman" w:cs="Times New Roman"/>
          <w:b/>
          <w:sz w:val="24"/>
          <w:szCs w:val="24"/>
          <w:lang w:val="sr-Latn-CS"/>
        </w:rPr>
        <w:t>0</w:t>
      </w:r>
    </w:p>
    <w:p w:rsidR="002E4FEB" w:rsidRPr="001C4615" w:rsidRDefault="002E4FEB" w:rsidP="002E4FEB">
      <w:pPr>
        <w:pStyle w:val="BodyText2"/>
        <w:spacing w:after="0" w:line="240" w:lineRule="auto"/>
        <w:jc w:val="both"/>
        <w:rPr>
          <w:rFonts w:ascii="Times New Roman" w:hAnsi="Times New Roman" w:cs="Times New Roman"/>
          <w:b/>
          <w:sz w:val="24"/>
          <w:szCs w:val="24"/>
          <w:lang w:val="sr-Latn-CS"/>
        </w:rPr>
      </w:pPr>
      <w:r w:rsidRPr="001C4615">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2E4FEB" w:rsidRPr="001C4615" w:rsidRDefault="002E4FEB" w:rsidP="002E4FEB">
      <w:pPr>
        <w:spacing w:after="0" w:line="240" w:lineRule="auto"/>
        <w:rPr>
          <w:rFonts w:ascii="Times New Roman" w:hAnsi="Times New Roman" w:cs="Times New Roman"/>
          <w:b/>
          <w:sz w:val="24"/>
          <w:szCs w:val="24"/>
          <w:lang w:val="sr-Latn-CS"/>
        </w:rPr>
      </w:pPr>
    </w:p>
    <w:p w:rsidR="002E4FEB" w:rsidRPr="001C4615" w:rsidRDefault="002E4FEB" w:rsidP="002E4FEB">
      <w:pPr>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PRIMJERCI UGOVORA</w:t>
      </w:r>
    </w:p>
    <w:p w:rsidR="002E4FEB" w:rsidRPr="002E4FEB" w:rsidRDefault="002E4FEB" w:rsidP="002E4FEB">
      <w:pPr>
        <w:pStyle w:val="Heading2"/>
        <w:jc w:val="center"/>
        <w:rPr>
          <w:rFonts w:ascii="Times New Roman" w:hAnsi="Times New Roman" w:cs="Times New Roman"/>
          <w:color w:val="000000"/>
          <w:sz w:val="24"/>
          <w:szCs w:val="24"/>
          <w:lang w:val="sr-Latn-CS"/>
        </w:rPr>
      </w:pPr>
      <w:bookmarkStart w:id="23" w:name="_Toc422395573"/>
      <w:bookmarkStart w:id="24" w:name="_Toc491251935"/>
      <w:bookmarkStart w:id="25" w:name="_Toc491690661"/>
      <w:bookmarkStart w:id="26" w:name="_Toc492459263"/>
      <w:r w:rsidRPr="002E4FEB">
        <w:rPr>
          <w:rFonts w:ascii="Times New Roman" w:hAnsi="Times New Roman" w:cs="Times New Roman"/>
          <w:color w:val="000000"/>
          <w:sz w:val="24"/>
          <w:szCs w:val="24"/>
          <w:lang w:val="sr-Latn-CS"/>
        </w:rPr>
        <w:t>Član 1</w:t>
      </w:r>
      <w:bookmarkEnd w:id="23"/>
      <w:bookmarkEnd w:id="24"/>
      <w:bookmarkEnd w:id="25"/>
      <w:r w:rsidRPr="002E4FEB">
        <w:rPr>
          <w:rFonts w:ascii="Times New Roman" w:hAnsi="Times New Roman" w:cs="Times New Roman"/>
          <w:color w:val="000000"/>
          <w:sz w:val="24"/>
          <w:szCs w:val="24"/>
          <w:lang w:val="sr-Latn-CS"/>
        </w:rPr>
        <w:t>1</w:t>
      </w:r>
      <w:bookmarkEnd w:id="26"/>
    </w:p>
    <w:p w:rsidR="002E4FEB" w:rsidRPr="001C4615" w:rsidRDefault="002E4FEB" w:rsidP="002E4FEB">
      <w:pPr>
        <w:rPr>
          <w:lang w:val="sr-Latn-CS" w:eastAsia="zh-TW"/>
        </w:rPr>
      </w:pPr>
    </w:p>
    <w:p w:rsidR="002E4FEB" w:rsidRPr="00C40274" w:rsidRDefault="002E4FEB" w:rsidP="002E4FEB">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Ovaj U</w:t>
      </w:r>
      <w:r w:rsidRPr="00C40274">
        <w:rPr>
          <w:rFonts w:ascii="Times New Roman" w:hAnsi="Times New Roman"/>
          <w:color w:val="000000"/>
          <w:sz w:val="24"/>
          <w:szCs w:val="24"/>
          <w:lang w:val="sl-SI"/>
        </w:rPr>
        <w:t xml:space="preserve">govor je zaključen i potpisan od dolje navedenih ovlašćenih zakonskih zastupnika </w:t>
      </w:r>
      <w:r>
        <w:rPr>
          <w:rFonts w:ascii="Times New Roman" w:hAnsi="Times New Roman"/>
          <w:color w:val="000000"/>
          <w:sz w:val="24"/>
          <w:szCs w:val="24"/>
          <w:lang w:val="sl-SI"/>
        </w:rPr>
        <w:t>strana Ugovora i sačinjen je u 6 (šest) istovjetnih primjeraka, od kojih po 3 (tri</w:t>
      </w:r>
      <w:r w:rsidRPr="00C40274">
        <w:rPr>
          <w:rFonts w:ascii="Times New Roman" w:hAnsi="Times New Roman"/>
          <w:color w:val="000000"/>
          <w:sz w:val="24"/>
          <w:szCs w:val="24"/>
          <w:lang w:val="sl-SI"/>
        </w:rPr>
        <w:t>) primjerka za</w:t>
      </w:r>
      <w:r>
        <w:rPr>
          <w:rFonts w:ascii="Times New Roman" w:hAnsi="Times New Roman"/>
          <w:color w:val="000000"/>
          <w:sz w:val="24"/>
          <w:szCs w:val="24"/>
          <w:lang w:val="sl-SI"/>
        </w:rPr>
        <w:t>državaju Naručilac i  Dobavljač</w:t>
      </w:r>
      <w:r w:rsidRPr="00C40274">
        <w:rPr>
          <w:rFonts w:ascii="Times New Roman" w:hAnsi="Times New Roman"/>
          <w:color w:val="000000"/>
          <w:sz w:val="24"/>
          <w:szCs w:val="24"/>
          <w:lang w:val="sl-SI"/>
        </w:rPr>
        <w:t>.</w:t>
      </w:r>
    </w:p>
    <w:p w:rsidR="002E4FEB" w:rsidRPr="00852493" w:rsidRDefault="002E4FEB" w:rsidP="002E4FEB">
      <w:pPr>
        <w:spacing w:after="0" w:line="240" w:lineRule="auto"/>
        <w:jc w:val="both"/>
        <w:rPr>
          <w:rFonts w:ascii="Times New Roman" w:hAnsi="Times New Roman" w:cs="Times New Roman"/>
          <w:b/>
          <w:bCs/>
          <w:color w:val="000000"/>
          <w:sz w:val="24"/>
          <w:szCs w:val="24"/>
        </w:rPr>
      </w:pPr>
    </w:p>
    <w:p w:rsidR="002E4FEB" w:rsidRPr="00852493" w:rsidRDefault="002E4FEB" w:rsidP="002E4FEB">
      <w:pPr>
        <w:spacing w:after="0" w:line="240" w:lineRule="auto"/>
        <w:jc w:val="both"/>
        <w:rPr>
          <w:rFonts w:ascii="Times New Roman" w:hAnsi="Times New Roman" w:cs="Times New Roman"/>
          <w:b/>
          <w:bCs/>
          <w:color w:val="000000"/>
          <w:sz w:val="24"/>
          <w:szCs w:val="24"/>
        </w:rPr>
      </w:pPr>
    </w:p>
    <w:p w:rsidR="007901D1" w:rsidRPr="00794AC6" w:rsidRDefault="007901D1" w:rsidP="007901D1">
      <w:pPr>
        <w:spacing w:after="0" w:line="240" w:lineRule="auto"/>
        <w:jc w:val="both"/>
        <w:rPr>
          <w:rFonts w:ascii="Times New Roman" w:eastAsia="PMingLiU" w:hAnsi="Times New Roman" w:cs="Times New Roman"/>
          <w:color w:val="000000"/>
          <w:sz w:val="24"/>
          <w:szCs w:val="24"/>
          <w:lang w:val="sl-SI" w:eastAsia="zh-TW"/>
        </w:rPr>
      </w:pPr>
    </w:p>
    <w:p w:rsidR="00BC7294" w:rsidRPr="00852493" w:rsidRDefault="00BC7294" w:rsidP="00BC7294">
      <w:pPr>
        <w:spacing w:after="0" w:line="240" w:lineRule="auto"/>
        <w:jc w:val="both"/>
        <w:rPr>
          <w:rFonts w:ascii="Times New Roman" w:hAnsi="Times New Roman" w:cs="Times New Roman"/>
          <w:b/>
          <w:bCs/>
          <w:color w:val="000000"/>
          <w:sz w:val="24"/>
          <w:szCs w:val="24"/>
        </w:rPr>
      </w:pPr>
    </w:p>
    <w:p w:rsidR="00BC7294" w:rsidRPr="00852493" w:rsidRDefault="00BC7294" w:rsidP="00BC7294">
      <w:pPr>
        <w:spacing w:after="0" w:line="240" w:lineRule="auto"/>
        <w:jc w:val="both"/>
        <w:rPr>
          <w:rFonts w:ascii="Times New Roman" w:hAnsi="Times New Roman" w:cs="Times New Roman"/>
          <w:b/>
          <w:bCs/>
          <w:color w:val="000000"/>
          <w:sz w:val="24"/>
          <w:szCs w:val="24"/>
        </w:rPr>
      </w:pPr>
    </w:p>
    <w:p w:rsidR="00BC7294" w:rsidRDefault="00BC7294" w:rsidP="00BC729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sidR="002E4FE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002E4FE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DOBAVLJAČ</w:t>
      </w:r>
      <w:r w:rsidR="002E4FEB" w:rsidRPr="00852493">
        <w:rPr>
          <w:rFonts w:ascii="Times New Roman" w:hAnsi="Times New Roman" w:cs="Times New Roman"/>
          <w:color w:val="000000"/>
          <w:sz w:val="24"/>
          <w:szCs w:val="24"/>
        </w:rPr>
        <w:t xml:space="preserve"> </w:t>
      </w:r>
    </w:p>
    <w:p w:rsidR="002E4FEB" w:rsidRPr="00852493" w:rsidRDefault="002E4FEB"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BC7294" w:rsidRPr="00852493" w:rsidRDefault="00BC7294" w:rsidP="00BC7294">
      <w:pPr>
        <w:spacing w:after="0" w:line="240" w:lineRule="auto"/>
        <w:jc w:val="both"/>
        <w:rPr>
          <w:rFonts w:ascii="Times New Roman" w:hAnsi="Times New Roman" w:cs="Times New Roman"/>
          <w:color w:val="000000"/>
          <w:sz w:val="24"/>
          <w:szCs w:val="24"/>
        </w:rPr>
      </w:pPr>
    </w:p>
    <w:p w:rsidR="00BC7294" w:rsidRPr="00852493" w:rsidRDefault="00BC7294" w:rsidP="00BC7294">
      <w:pPr>
        <w:spacing w:after="0" w:line="240" w:lineRule="auto"/>
        <w:jc w:val="both"/>
        <w:rPr>
          <w:rFonts w:ascii="Times New Roman" w:hAnsi="Times New Roman" w:cs="Times New Roman"/>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tabs>
          <w:tab w:val="left" w:pos="1950"/>
        </w:tabs>
        <w:jc w:val="both"/>
        <w:rPr>
          <w:rFonts w:ascii="Times New Roman" w:hAnsi="Times New Roman" w:cs="Times New Roman"/>
          <w:b/>
          <w:bCs/>
          <w:sz w:val="28"/>
          <w:szCs w:val="28"/>
        </w:rPr>
      </w:pPr>
    </w:p>
    <w:p w:rsidR="00BC7294" w:rsidRPr="00852493" w:rsidRDefault="00BC7294" w:rsidP="00BC7294">
      <w:pPr>
        <w:spacing w:after="0" w:line="240" w:lineRule="auto"/>
        <w:jc w:val="center"/>
        <w:rPr>
          <w:rFonts w:ascii="Times New Roman" w:hAnsi="Times New Roman" w:cs="Times New Roman"/>
          <w:i/>
          <w:iCs/>
          <w:color w:val="000000"/>
          <w:sz w:val="24"/>
          <w:szCs w:val="24"/>
        </w:rPr>
      </w:pPr>
    </w:p>
    <w:p w:rsidR="00BC7294" w:rsidRPr="00852493" w:rsidRDefault="00BC7294" w:rsidP="00BC7294">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492459264"/>
      <w:r w:rsidRPr="00852493">
        <w:rPr>
          <w:i w:val="0"/>
          <w:iCs w:val="0"/>
          <w:u w:val="none"/>
        </w:rPr>
        <w:t>UPUTSTVO PONUĐAČIMA ZA SAČINJAVANJE I PODNOŠENJE PONUDE</w:t>
      </w:r>
      <w:bookmarkEnd w:id="27"/>
    </w:p>
    <w:p w:rsidR="00BC7294" w:rsidRPr="00852493" w:rsidRDefault="00BC7294" w:rsidP="00BC7294">
      <w:pPr>
        <w:rPr>
          <w:rFonts w:ascii="Times New Roman" w:hAnsi="Times New Roman" w:cs="Times New Roman"/>
          <w:color w:val="000000"/>
          <w:sz w:val="24"/>
          <w:szCs w:val="24"/>
          <w:highlight w:val="yellow"/>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E4FEB">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2E4FEB">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2E4FEB" w:rsidRDefault="002E4FEB"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8" w:name="_Toc492459265"/>
      <w:r w:rsidRPr="00852493">
        <w:rPr>
          <w:i w:val="0"/>
          <w:iCs w:val="0"/>
          <w:u w:val="none"/>
        </w:rPr>
        <w:t>OVLAŠĆENJE ZA ZASTUPANJE I UČESTVOVANJE U POSTUPKU JAVNOG OTVARANJA PONUDA</w:t>
      </w:r>
      <w:bookmarkEnd w:id="28"/>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9" w:name="_Toc492459266"/>
      <w:r>
        <w:rPr>
          <w:i w:val="0"/>
          <w:iCs w:val="0"/>
          <w:u w:val="none"/>
        </w:rPr>
        <w:t>UPUTSTVO</w:t>
      </w:r>
      <w:r w:rsidRPr="00852493">
        <w:rPr>
          <w:i w:val="0"/>
          <w:iCs w:val="0"/>
          <w:u w:val="none"/>
        </w:rPr>
        <w:t xml:space="preserve"> O PRAVNOM SREDSTVU</w:t>
      </w:r>
      <w:bookmarkEnd w:id="29"/>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2"/>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5F1" w:rsidRDefault="009505F1" w:rsidP="008C0E75">
      <w:pPr>
        <w:spacing w:after="0" w:line="240" w:lineRule="auto"/>
      </w:pPr>
      <w:r>
        <w:separator/>
      </w:r>
    </w:p>
  </w:endnote>
  <w:endnote w:type="continuationSeparator" w:id="1">
    <w:p w:rsidR="009505F1" w:rsidRDefault="009505F1"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35" w:rsidRDefault="00B633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B63335" w:rsidRDefault="00B63335" w:rsidP="00922175">
        <w:pPr>
          <w:jc w:val="right"/>
        </w:pPr>
        <w:r>
          <w:t xml:space="preserve">Strana </w:t>
        </w:r>
        <w:fldSimple w:instr=" PAGE ">
          <w:r w:rsidR="00254E4A">
            <w:rPr>
              <w:noProof/>
            </w:rPr>
            <w:t>1</w:t>
          </w:r>
        </w:fldSimple>
        <w:r>
          <w:t xml:space="preserve"> od </w:t>
        </w:r>
        <w:fldSimple w:instr=" NUMPAGES  ">
          <w:r w:rsidR="00254E4A">
            <w:rPr>
              <w:noProof/>
            </w:rPr>
            <w:t>4</w:t>
          </w:r>
        </w:fldSimple>
      </w:p>
    </w:sdtContent>
  </w:sdt>
  <w:p w:rsidR="00B63335" w:rsidRPr="000074F9" w:rsidRDefault="00B63335" w:rsidP="00B63335">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35" w:rsidRDefault="00B63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5F1" w:rsidRDefault="009505F1" w:rsidP="008C0E75">
      <w:pPr>
        <w:spacing w:after="0" w:line="240" w:lineRule="auto"/>
      </w:pPr>
      <w:r>
        <w:separator/>
      </w:r>
    </w:p>
  </w:footnote>
  <w:footnote w:type="continuationSeparator" w:id="1">
    <w:p w:rsidR="009505F1" w:rsidRDefault="009505F1" w:rsidP="008C0E75">
      <w:pPr>
        <w:spacing w:after="0" w:line="240" w:lineRule="auto"/>
      </w:pPr>
      <w:r>
        <w:continuationSeparator/>
      </w:r>
    </w:p>
  </w:footnote>
  <w:footnote w:id="2">
    <w:p w:rsidR="00B63335" w:rsidRDefault="00B63335" w:rsidP="008C0E7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B63335" w:rsidRDefault="00B63335" w:rsidP="00B6333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63335" w:rsidRDefault="00B63335" w:rsidP="00B63335">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B63335" w:rsidRPr="007E1F59" w:rsidRDefault="00B6333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63335" w:rsidRDefault="00B63335" w:rsidP="008C0E75">
      <w:pPr>
        <w:pStyle w:val="FootnoteText"/>
        <w:rPr>
          <w:rFonts w:cs="Times New Roman"/>
        </w:rPr>
      </w:pPr>
    </w:p>
  </w:footnote>
  <w:footnote w:id="6">
    <w:p w:rsidR="00B63335" w:rsidRPr="007E1F59" w:rsidRDefault="00B63335"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63335" w:rsidRDefault="00B63335" w:rsidP="008C0E75">
      <w:pPr>
        <w:pStyle w:val="FootnoteText"/>
        <w:jc w:val="both"/>
        <w:rPr>
          <w:rFonts w:cs="Times New Roman"/>
        </w:rPr>
      </w:pPr>
    </w:p>
  </w:footnote>
  <w:footnote w:id="7">
    <w:p w:rsidR="00B63335" w:rsidRDefault="00B63335"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B63335" w:rsidRDefault="00B63335"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B63335" w:rsidRPr="007E1F59" w:rsidRDefault="00B6333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63335" w:rsidRDefault="00B63335" w:rsidP="008C0E75">
      <w:pPr>
        <w:pStyle w:val="FootnoteText"/>
        <w:rPr>
          <w:rFonts w:cs="Times New Roman"/>
        </w:rPr>
      </w:pPr>
    </w:p>
  </w:footnote>
  <w:footnote w:id="10">
    <w:p w:rsidR="00B63335" w:rsidRPr="00EF3747" w:rsidRDefault="00B63335"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63335" w:rsidRDefault="00B63335" w:rsidP="008C0E75">
      <w:pPr>
        <w:pStyle w:val="FootnoteText"/>
        <w:rPr>
          <w:rFonts w:cs="Times New Roman"/>
        </w:rPr>
      </w:pPr>
    </w:p>
  </w:footnote>
  <w:footnote w:id="11">
    <w:p w:rsidR="00B63335" w:rsidRPr="007E1F59" w:rsidRDefault="00B63335"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63335" w:rsidRDefault="00B63335" w:rsidP="008C0E75">
      <w:pPr>
        <w:pStyle w:val="FootnoteText"/>
        <w:rPr>
          <w:rFonts w:cs="Times New Roman"/>
        </w:rPr>
      </w:pPr>
    </w:p>
  </w:footnote>
  <w:footnote w:id="12">
    <w:p w:rsidR="00B63335" w:rsidRPr="007F6785" w:rsidRDefault="00B63335"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63335" w:rsidRDefault="00B63335" w:rsidP="008C0E75">
      <w:pPr>
        <w:pStyle w:val="FootnoteText"/>
        <w:jc w:val="both"/>
        <w:rPr>
          <w:rFonts w:cs="Times New Roman"/>
        </w:rPr>
      </w:pPr>
    </w:p>
  </w:footnote>
  <w:footnote w:id="13">
    <w:p w:rsidR="00B63335" w:rsidRDefault="00B63335"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B63335" w:rsidRPr="00FA6401" w:rsidRDefault="00B63335"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63335" w:rsidRDefault="00B63335"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35" w:rsidRDefault="00B633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35" w:rsidRDefault="00B63335">
    <w:pPr>
      <w:pStyle w:val="Header"/>
      <w:jc w:val="right"/>
      <w:rPr>
        <w:rFonts w:cs="Times New Roman"/>
      </w:rPr>
    </w:pPr>
  </w:p>
  <w:p w:rsidR="00B63335" w:rsidRDefault="00B63335">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335" w:rsidRDefault="00B63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5">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2F82"/>
    <w:rsid w:val="0003504F"/>
    <w:rsid w:val="00060C40"/>
    <w:rsid w:val="000B73CD"/>
    <w:rsid w:val="000D413C"/>
    <w:rsid w:val="001619AB"/>
    <w:rsid w:val="00254E4A"/>
    <w:rsid w:val="002C1B9D"/>
    <w:rsid w:val="002C34D7"/>
    <w:rsid w:val="002D2CF0"/>
    <w:rsid w:val="002E4FEB"/>
    <w:rsid w:val="0038330C"/>
    <w:rsid w:val="00522C77"/>
    <w:rsid w:val="00572DF2"/>
    <w:rsid w:val="00573A84"/>
    <w:rsid w:val="005E0F19"/>
    <w:rsid w:val="0060574E"/>
    <w:rsid w:val="006A62AB"/>
    <w:rsid w:val="006E0C34"/>
    <w:rsid w:val="006E2F82"/>
    <w:rsid w:val="00714AA2"/>
    <w:rsid w:val="007901D1"/>
    <w:rsid w:val="00796110"/>
    <w:rsid w:val="007B6DE9"/>
    <w:rsid w:val="008C0E75"/>
    <w:rsid w:val="008C3C36"/>
    <w:rsid w:val="008C6FE7"/>
    <w:rsid w:val="008E2347"/>
    <w:rsid w:val="00922175"/>
    <w:rsid w:val="009276FF"/>
    <w:rsid w:val="00947912"/>
    <w:rsid w:val="009505F1"/>
    <w:rsid w:val="009555F0"/>
    <w:rsid w:val="009B491C"/>
    <w:rsid w:val="009B6659"/>
    <w:rsid w:val="00A02D88"/>
    <w:rsid w:val="00AC3A46"/>
    <w:rsid w:val="00B63335"/>
    <w:rsid w:val="00BA1BEB"/>
    <w:rsid w:val="00BC7294"/>
    <w:rsid w:val="00CA2FA1"/>
    <w:rsid w:val="00CF095E"/>
    <w:rsid w:val="00D614F7"/>
    <w:rsid w:val="00D91B7D"/>
    <w:rsid w:val="00E93277"/>
    <w:rsid w:val="00F26614"/>
    <w:rsid w:val="00FB4A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2E4F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uiPriority w:val="99"/>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b/>
      <w:bCs/>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apple-style-span">
    <w:name w:val="apple-style-span"/>
    <w:basedOn w:val="DefaultParagraphFont"/>
    <w:rsid w:val="00B63335"/>
    <w:rPr>
      <w:rFonts w:cs="Times New Roman"/>
    </w:rPr>
  </w:style>
  <w:style w:type="character" w:customStyle="1" w:styleId="Heading5Char">
    <w:name w:val="Heading 5 Char"/>
    <w:basedOn w:val="DefaultParagraphFont"/>
    <w:link w:val="Heading5"/>
    <w:uiPriority w:val="9"/>
    <w:semiHidden/>
    <w:rsid w:val="002E4FEB"/>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2E4FEB"/>
    <w:pPr>
      <w:spacing w:after="120" w:line="480" w:lineRule="auto"/>
    </w:pPr>
  </w:style>
  <w:style w:type="character" w:customStyle="1" w:styleId="BodyText2Char">
    <w:name w:val="Body Text 2 Char"/>
    <w:basedOn w:val="DefaultParagraphFont"/>
    <w:link w:val="BodyText2"/>
    <w:uiPriority w:val="99"/>
    <w:semiHidden/>
    <w:rsid w:val="002E4FEB"/>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6149</Words>
  <Characters>35054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dcterms:created xsi:type="dcterms:W3CDTF">2017-09-12T12:22:00Z</dcterms:created>
  <dcterms:modified xsi:type="dcterms:W3CDTF">2017-09-12T12:22:00Z</dcterms:modified>
</cp:coreProperties>
</file>